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A8D" w:rsidRDefault="001D510A" w:rsidP="001D51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10A">
        <w:rPr>
          <w:rFonts w:ascii="Times New Roman" w:hAnsi="Times New Roman" w:cs="Times New Roman"/>
          <w:b/>
          <w:sz w:val="28"/>
          <w:szCs w:val="28"/>
        </w:rPr>
        <w:t xml:space="preserve">Анализ государственной итоговой аттестации в форме единого государственного экзамена на территории МО </w:t>
      </w:r>
      <w:proofErr w:type="spellStart"/>
      <w:r w:rsidRPr="001D510A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1D510A">
        <w:rPr>
          <w:rFonts w:ascii="Times New Roman" w:hAnsi="Times New Roman" w:cs="Times New Roman"/>
          <w:b/>
          <w:sz w:val="28"/>
          <w:szCs w:val="28"/>
        </w:rPr>
        <w:t xml:space="preserve"> район в 2020 году</w:t>
      </w:r>
    </w:p>
    <w:p w:rsidR="001D510A" w:rsidRDefault="001D510A" w:rsidP="001D51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510A">
        <w:rPr>
          <w:rFonts w:ascii="Times New Roman" w:hAnsi="Times New Roman" w:cs="Times New Roman"/>
          <w:sz w:val="28"/>
          <w:szCs w:val="28"/>
        </w:rPr>
        <w:t>Государственная (итоговая) аттестация выпускников представляет собой форму государственного контроля освоения выпускниками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образования.</w:t>
      </w:r>
    </w:p>
    <w:p w:rsidR="001D510A" w:rsidRDefault="001D510A" w:rsidP="00091EA1">
      <w:pPr>
        <w:pStyle w:val="2"/>
        <w:shd w:val="clear" w:color="auto" w:fill="FFFFFF"/>
        <w:spacing w:before="240" w:beforeAutospacing="0" w:after="0" w:afterAutospacing="0"/>
        <w:ind w:firstLine="708"/>
        <w:jc w:val="both"/>
        <w:rPr>
          <w:b w:val="0"/>
          <w:bCs w:val="0"/>
          <w:sz w:val="28"/>
          <w:szCs w:val="28"/>
        </w:rPr>
      </w:pPr>
      <w:r w:rsidRPr="001D510A">
        <w:rPr>
          <w:b w:val="0"/>
          <w:sz w:val="28"/>
          <w:szCs w:val="28"/>
        </w:rPr>
        <w:t xml:space="preserve">Проведение государственной итоговой аттестации в форме единого государственного экзамена было определено </w:t>
      </w:r>
      <w:r w:rsidRPr="001D510A">
        <w:rPr>
          <w:b w:val="0"/>
          <w:bCs w:val="0"/>
          <w:sz w:val="28"/>
          <w:szCs w:val="28"/>
        </w:rPr>
        <w:t xml:space="preserve">Приказом </w:t>
      </w:r>
      <w:proofErr w:type="spellStart"/>
      <w:r w:rsidRPr="001D510A">
        <w:rPr>
          <w:b w:val="0"/>
          <w:bCs w:val="0"/>
          <w:sz w:val="28"/>
          <w:szCs w:val="28"/>
        </w:rPr>
        <w:t>Минпросвещения</w:t>
      </w:r>
      <w:proofErr w:type="spellEnd"/>
      <w:r w:rsidRPr="001D510A">
        <w:rPr>
          <w:b w:val="0"/>
          <w:bCs w:val="0"/>
          <w:sz w:val="28"/>
          <w:szCs w:val="28"/>
        </w:rPr>
        <w:t xml:space="preserve"> России и </w:t>
      </w:r>
      <w:proofErr w:type="spellStart"/>
      <w:r w:rsidRPr="001D510A">
        <w:rPr>
          <w:b w:val="0"/>
          <w:bCs w:val="0"/>
          <w:sz w:val="28"/>
          <w:szCs w:val="28"/>
        </w:rPr>
        <w:t>Рособрнадзора</w:t>
      </w:r>
      <w:proofErr w:type="spellEnd"/>
      <w:r w:rsidRPr="001D510A">
        <w:rPr>
          <w:b w:val="0"/>
          <w:bCs w:val="0"/>
          <w:sz w:val="28"/>
          <w:szCs w:val="28"/>
        </w:rPr>
        <w:t xml:space="preserve"> от 15.06.2020 № 297/655 «Об особенностях проведения единого государственного экзамена в 2020 году» (</w:t>
      </w:r>
      <w:proofErr w:type="gramStart"/>
      <w:r w:rsidRPr="001D510A">
        <w:rPr>
          <w:b w:val="0"/>
          <w:bCs w:val="0"/>
          <w:sz w:val="28"/>
          <w:szCs w:val="28"/>
        </w:rPr>
        <w:t>зарегистрирован</w:t>
      </w:r>
      <w:proofErr w:type="gramEnd"/>
      <w:r w:rsidRPr="001D510A">
        <w:rPr>
          <w:b w:val="0"/>
          <w:bCs w:val="0"/>
          <w:sz w:val="28"/>
          <w:szCs w:val="28"/>
        </w:rPr>
        <w:t xml:space="preserve"> в Минюсте России 17.06.2020 № 58662)</w:t>
      </w:r>
      <w:r>
        <w:rPr>
          <w:b w:val="0"/>
          <w:bCs w:val="0"/>
          <w:sz w:val="28"/>
          <w:szCs w:val="28"/>
        </w:rPr>
        <w:t>.</w:t>
      </w:r>
    </w:p>
    <w:p w:rsidR="001D510A" w:rsidRDefault="00091EA1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EA1">
        <w:rPr>
          <w:rFonts w:ascii="Times New Roman" w:hAnsi="Times New Roman" w:cs="Times New Roman"/>
          <w:sz w:val="28"/>
          <w:szCs w:val="28"/>
        </w:rPr>
        <w:t>Организация и проведение государственной итоговой аттестации в форме единого государственного экзамена осуществлялись с учетом соблюдения санитарно – эпидемиологических рекомендаций, правил и нормативов (письмо Федеральной службы по надзору в сфере образования и науки от 01.06.2020 № 02-32)</w:t>
      </w:r>
      <w:r w:rsidR="00972F69">
        <w:rPr>
          <w:rFonts w:ascii="Times New Roman" w:hAnsi="Times New Roman" w:cs="Times New Roman"/>
          <w:sz w:val="28"/>
          <w:szCs w:val="28"/>
        </w:rPr>
        <w:t>.</w:t>
      </w: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2A0B" w:rsidRDefault="00672A0B" w:rsidP="00972F69">
      <w:pPr>
        <w:spacing w:before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BE3" w:rsidRPr="00597BE3" w:rsidRDefault="00597BE3" w:rsidP="00597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97B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lastRenderedPageBreak/>
        <w:t xml:space="preserve">Раздел 1. Сравнительные результаты по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Веневский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район</w:t>
      </w:r>
    </w:p>
    <w:p w:rsidR="00597BE3" w:rsidRPr="00597BE3" w:rsidRDefault="00597BE3" w:rsidP="00597BE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597B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1.1. Количество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участников ЕГЭ по предметам 2018-2020</w:t>
      </w:r>
      <w:r w:rsidRPr="00597BE3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гг.</w:t>
      </w:r>
      <w:r w:rsidR="0008048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на территории МО </w:t>
      </w:r>
      <w:proofErr w:type="spellStart"/>
      <w:r w:rsidR="0008048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Веневский</w:t>
      </w:r>
      <w:proofErr w:type="spellEnd"/>
      <w:r w:rsidR="0008048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район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425"/>
        <w:gridCol w:w="1828"/>
        <w:gridCol w:w="2268"/>
        <w:gridCol w:w="2268"/>
      </w:tblGrid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N</w:t>
            </w:r>
          </w:p>
          <w:p w:rsidR="00597BE3" w:rsidRPr="00B94B3C" w:rsidRDefault="00597BE3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  <w:proofErr w:type="spell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2020 год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82</w:t>
            </w:r>
          </w:p>
        </w:tc>
      </w:tr>
      <w:tr w:rsidR="00597BE3" w:rsidRPr="00597BE3" w:rsidTr="0009128A">
        <w:trPr>
          <w:trHeight w:val="48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Математика</w:t>
            </w:r>
            <w:r w:rsidR="003420F0"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(профильный уровень)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65</w:t>
            </w:r>
          </w:p>
        </w:tc>
      </w:tr>
      <w:tr w:rsidR="003420F0" w:rsidRPr="00597BE3" w:rsidTr="0009128A">
        <w:trPr>
          <w:trHeight w:val="216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0F0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0F0" w:rsidRPr="00B94B3C" w:rsidRDefault="003420F0" w:rsidP="003420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0F0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0F0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420F0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597BE3" w:rsidRPr="00597BE3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597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597BE3" w:rsidP="00597B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3420F0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9128A" w:rsidP="00342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</w:tr>
    </w:tbl>
    <w:p w:rsidR="0009128A" w:rsidRPr="0009128A" w:rsidRDefault="00597BE3" w:rsidP="0009128A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 w:rsidRPr="00597BE3">
        <w:rPr>
          <w:color w:val="22272F"/>
          <w:sz w:val="18"/>
          <w:szCs w:val="18"/>
        </w:rPr>
        <w:t> </w:t>
      </w:r>
      <w:r w:rsidR="0009128A" w:rsidRPr="0009128A">
        <w:rPr>
          <w:color w:val="22272F"/>
          <w:sz w:val="34"/>
          <w:szCs w:val="34"/>
        </w:rPr>
        <w:t>1.2. Участ</w:t>
      </w:r>
      <w:r w:rsidR="0009128A">
        <w:rPr>
          <w:color w:val="22272F"/>
          <w:sz w:val="34"/>
          <w:szCs w:val="34"/>
        </w:rPr>
        <w:t>ие в ЕГЭ выпускников школ</w:t>
      </w:r>
      <w:r w:rsidR="00080488">
        <w:rPr>
          <w:color w:val="22272F"/>
          <w:sz w:val="34"/>
          <w:szCs w:val="34"/>
        </w:rPr>
        <w:t xml:space="preserve"> МО </w:t>
      </w:r>
      <w:proofErr w:type="spellStart"/>
      <w:r w:rsidR="00080488">
        <w:rPr>
          <w:color w:val="22272F"/>
          <w:sz w:val="34"/>
          <w:szCs w:val="34"/>
        </w:rPr>
        <w:t>Веневский</w:t>
      </w:r>
      <w:proofErr w:type="spellEnd"/>
      <w:r w:rsidR="00080488">
        <w:rPr>
          <w:color w:val="22272F"/>
          <w:sz w:val="34"/>
          <w:szCs w:val="34"/>
        </w:rPr>
        <w:t xml:space="preserve"> район</w:t>
      </w:r>
      <w:r w:rsidR="0009128A">
        <w:rPr>
          <w:color w:val="22272F"/>
          <w:sz w:val="34"/>
          <w:szCs w:val="34"/>
        </w:rPr>
        <w:t xml:space="preserve"> в 2020</w:t>
      </w:r>
      <w:r w:rsidR="0009128A" w:rsidRPr="0009128A">
        <w:rPr>
          <w:color w:val="22272F"/>
          <w:sz w:val="34"/>
          <w:szCs w:val="34"/>
        </w:rPr>
        <w:t xml:space="preserve"> году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2410"/>
        <w:gridCol w:w="979"/>
        <w:gridCol w:w="1147"/>
        <w:gridCol w:w="1134"/>
        <w:gridCol w:w="1276"/>
        <w:gridCol w:w="1843"/>
      </w:tblGrid>
      <w:tr w:rsidR="0009128A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N</w:t>
            </w:r>
          </w:p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  <w:proofErr w:type="spell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Сдавали ЕГЭ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% от общего кол-ва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Сдавали ГВЭ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% от общего кол-ва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9128A" w:rsidP="000912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Итого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88,17%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82</w:t>
            </w:r>
          </w:p>
        </w:tc>
      </w:tr>
      <w:tr w:rsidR="00080488" w:rsidRPr="0009128A" w:rsidTr="0009128A">
        <w:trPr>
          <w:trHeight w:val="816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gramStart"/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Математика (профильный уровень</w:t>
            </w:r>
            <w:proofErr w:type="gram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69,89%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65</w:t>
            </w:r>
          </w:p>
        </w:tc>
      </w:tr>
      <w:tr w:rsidR="00080488" w:rsidRPr="0009128A" w:rsidTr="00080488">
        <w:trPr>
          <w:trHeight w:val="288"/>
        </w:trPr>
        <w:tc>
          <w:tcPr>
            <w:tcW w:w="7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80488" w:rsidRPr="0009128A" w:rsidTr="00080488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32,25%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30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5,37%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13,97%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13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История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10,3%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55,91%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52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9,67%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3,22%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</w:t>
            </w:r>
          </w:p>
        </w:tc>
      </w:tr>
      <w:tr w:rsidR="00080488" w:rsidRPr="0009128A" w:rsidTr="0009128A"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6,45%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912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9128A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97BE3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</w:t>
            </w:r>
          </w:p>
        </w:tc>
      </w:tr>
    </w:tbl>
    <w:p w:rsidR="00080488" w:rsidRPr="00080488" w:rsidRDefault="00080488" w:rsidP="000804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1.3</w:t>
      </w:r>
      <w:r w:rsidRPr="0008048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 Информация о медалистах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МО </w:t>
      </w:r>
      <w:proofErr w:type="spellStart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Веневский</w:t>
      </w:r>
      <w:proofErr w:type="spellEnd"/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район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1"/>
        <w:gridCol w:w="2348"/>
        <w:gridCol w:w="844"/>
        <w:gridCol w:w="3360"/>
        <w:gridCol w:w="1417"/>
        <w:gridCol w:w="993"/>
      </w:tblGrid>
      <w:tr w:rsidR="00080488" w:rsidRPr="00080488" w:rsidTr="00080488"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N</w:t>
            </w:r>
          </w:p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  <w:proofErr w:type="spell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Предметы, по которым сдавал ЕГЭ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Балл</w:t>
            </w:r>
          </w:p>
        </w:tc>
      </w:tr>
      <w:tr w:rsidR="00080488" w:rsidRPr="00080488" w:rsidTr="00080488">
        <w:trPr>
          <w:trHeight w:val="24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 Муниципальное общеобразовательное </w:t>
            </w: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учреждение «</w:t>
            </w:r>
            <w:proofErr w:type="spellStart"/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 11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Праведников Никита </w:t>
            </w:r>
            <w:r w:rsidR="00B94B3C"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Олегович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080488" w:rsidRPr="00080488" w:rsidTr="000804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080488" w:rsidRPr="00080488" w:rsidTr="000804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080488" w:rsidRPr="00080488" w:rsidTr="00080488">
        <w:trPr>
          <w:trHeight w:val="240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3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  <w:tr w:rsidR="00080488" w:rsidRPr="00080488" w:rsidTr="0008048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0488" w:rsidRPr="00B94B3C" w:rsidRDefault="00080488" w:rsidP="000804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</w:tr>
    </w:tbl>
    <w:p w:rsidR="00080488" w:rsidRPr="00080488" w:rsidRDefault="00080488" w:rsidP="00080488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 w:rsidRPr="00080488">
        <w:rPr>
          <w:color w:val="22272F"/>
          <w:sz w:val="18"/>
          <w:szCs w:val="18"/>
        </w:rPr>
        <w:t> </w:t>
      </w:r>
      <w:r w:rsidR="00045882">
        <w:rPr>
          <w:color w:val="22272F"/>
          <w:sz w:val="34"/>
          <w:szCs w:val="34"/>
        </w:rPr>
        <w:t>1.4</w:t>
      </w:r>
      <w:r w:rsidRPr="00080488">
        <w:rPr>
          <w:color w:val="22272F"/>
          <w:sz w:val="34"/>
          <w:szCs w:val="34"/>
        </w:rPr>
        <w:t>. Количество учащихся, набравших 80 и более баллов с 20</w:t>
      </w:r>
      <w:r>
        <w:rPr>
          <w:color w:val="22272F"/>
          <w:sz w:val="34"/>
          <w:szCs w:val="34"/>
        </w:rPr>
        <w:t>18-2020</w:t>
      </w:r>
      <w:r w:rsidRPr="00080488">
        <w:rPr>
          <w:color w:val="22272F"/>
          <w:sz w:val="34"/>
          <w:szCs w:val="34"/>
        </w:rPr>
        <w:t> гг.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2638"/>
        <w:gridCol w:w="1979"/>
        <w:gridCol w:w="2410"/>
        <w:gridCol w:w="1985"/>
      </w:tblGrid>
      <w:tr w:rsidR="00080488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N</w:t>
            </w:r>
          </w:p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</w:pPr>
            <w:proofErr w:type="spellStart"/>
            <w:proofErr w:type="gram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п</w:t>
            </w:r>
            <w:proofErr w:type="spellEnd"/>
            <w:proofErr w:type="gramEnd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/</w:t>
            </w:r>
            <w:proofErr w:type="spellStart"/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080488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Предметы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BD0313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2018</w:t>
            </w:r>
            <w:r w:rsidR="00080488"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 xml:space="preserve">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BD0313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2019</w:t>
            </w:r>
            <w:r w:rsidR="00080488"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 xml:space="preserve">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80488" w:rsidRPr="00B94B3C" w:rsidRDefault="00BD0313" w:rsidP="00080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>2020</w:t>
            </w:r>
            <w:r w:rsidR="00080488" w:rsidRPr="00B94B3C">
              <w:rPr>
                <w:rFonts w:ascii="Times New Roman" w:eastAsia="Times New Roman" w:hAnsi="Times New Roman" w:cs="Times New Roman"/>
                <w:b/>
                <w:color w:val="22272F"/>
                <w:szCs w:val="24"/>
                <w:lang w:eastAsia="ru-RU"/>
              </w:rPr>
              <w:t xml:space="preserve"> год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Русский язык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14</w:t>
            </w:r>
          </w:p>
        </w:tc>
      </w:tr>
      <w:tr w:rsidR="00BD0313" w:rsidRPr="00080488" w:rsidTr="00080488">
        <w:trPr>
          <w:trHeight w:val="21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2.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proofErr w:type="gramStart"/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Математика (профильный уровень</w:t>
            </w:r>
            <w:proofErr w:type="gramEnd"/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3.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Физика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4.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Химия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5.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Биология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6.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7.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Обществознание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8.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Информатика и ИКТ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9.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География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10.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Литература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BD0313" w:rsidRPr="00080488" w:rsidTr="00080488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11.</w:t>
            </w:r>
          </w:p>
        </w:tc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0804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Cs w:val="24"/>
                <w:lang w:eastAsia="ru-RU"/>
              </w:rPr>
              <w:t>Английский язык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BD0313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0313" w:rsidRPr="00B94B3C" w:rsidRDefault="00A13EC1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</w:t>
            </w:r>
          </w:p>
        </w:tc>
      </w:tr>
    </w:tbl>
    <w:p w:rsidR="00045882" w:rsidRPr="00045882" w:rsidRDefault="00045882" w:rsidP="000458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1.5</w:t>
      </w:r>
      <w:r w:rsidRPr="0004588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. Лучшие индивидуальные резул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ьтаты (80 и более баллов) в 2020</w:t>
      </w:r>
      <w:r w:rsidRPr="00045882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 году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7"/>
        <w:gridCol w:w="2785"/>
        <w:gridCol w:w="939"/>
        <w:gridCol w:w="3039"/>
        <w:gridCol w:w="2263"/>
      </w:tblGrid>
      <w:tr w:rsidR="00045882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N</w:t>
            </w:r>
          </w:p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/</w:t>
            </w:r>
            <w:proofErr w:type="spellStart"/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Образовательное учреждение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Класс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Балл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045882" w:rsidRPr="00045882" w:rsidTr="005C4E7A">
        <w:trPr>
          <w:trHeight w:val="31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Масеева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Юлия Николаевна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 w:rsidR="005C4E7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80</w:t>
            </w:r>
          </w:p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5C4E7A" w:rsidRPr="00045882" w:rsidTr="005C4E7A">
        <w:trPr>
          <w:trHeight w:val="888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BD6936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Праведников Никита Олегович</w:t>
            </w:r>
          </w:p>
          <w:p w:rsidR="005C4E7A" w:rsidRPr="00BD6936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94</w:t>
            </w:r>
          </w:p>
        </w:tc>
      </w:tr>
      <w:tr w:rsidR="005C4E7A" w:rsidRPr="00045882" w:rsidTr="005C4E7A">
        <w:trPr>
          <w:trHeight w:val="96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Царева Анна Романовна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91</w:t>
            </w:r>
          </w:p>
        </w:tc>
      </w:tr>
      <w:tr w:rsidR="005C4E7A" w:rsidRPr="00045882" w:rsidTr="005C4E7A">
        <w:trPr>
          <w:trHeight w:val="132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Кузнецов Егор Романович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87</w:t>
            </w:r>
          </w:p>
        </w:tc>
      </w:tr>
      <w:tr w:rsidR="005C4E7A" w:rsidRPr="00045882" w:rsidTr="005C4E7A">
        <w:trPr>
          <w:trHeight w:val="84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Бондарь Данила Артемович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85</w:t>
            </w:r>
          </w:p>
        </w:tc>
      </w:tr>
      <w:tr w:rsidR="005C4E7A" w:rsidRPr="00045882" w:rsidTr="005C4E7A">
        <w:trPr>
          <w:trHeight w:val="132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Головаш Дарья Владимировна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82</w:t>
            </w:r>
          </w:p>
        </w:tc>
      </w:tr>
      <w:tr w:rsidR="005C4E7A" w:rsidRPr="00045882" w:rsidTr="005C4E7A">
        <w:trPr>
          <w:trHeight w:val="120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Муниципальное 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Канаева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87</w:t>
            </w:r>
          </w:p>
        </w:tc>
      </w:tr>
      <w:tr w:rsidR="005C4E7A" w:rsidRPr="00045882" w:rsidTr="005C4E7A">
        <w:trPr>
          <w:trHeight w:val="132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Копылов Дмитрий Александрович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82</w:t>
            </w:r>
          </w:p>
        </w:tc>
      </w:tr>
      <w:tr w:rsidR="005C4E7A" w:rsidRPr="00045882" w:rsidTr="005C4E7A">
        <w:trPr>
          <w:trHeight w:val="120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Душко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Илья Сергеевич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80</w:t>
            </w:r>
          </w:p>
        </w:tc>
      </w:tr>
      <w:tr w:rsidR="005C4E7A" w:rsidRPr="00045882" w:rsidTr="005C4E7A">
        <w:trPr>
          <w:trHeight w:val="120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Шубчинская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Яна Владиславовна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82</w:t>
            </w:r>
          </w:p>
        </w:tc>
      </w:tr>
      <w:tr w:rsidR="005C4E7A" w:rsidRPr="00045882" w:rsidTr="005C4E7A">
        <w:trPr>
          <w:trHeight w:val="144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Пиджикян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 Кристина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Сейрановна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85</w:t>
            </w:r>
          </w:p>
        </w:tc>
      </w:tr>
      <w:tr w:rsidR="005C4E7A" w:rsidRPr="00045882" w:rsidTr="005C4E7A">
        <w:trPr>
          <w:trHeight w:val="252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№2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Курочкин Данил Владиславович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85</w:t>
            </w:r>
          </w:p>
        </w:tc>
      </w:tr>
      <w:tr w:rsidR="00DF7EE1" w:rsidRPr="00045882" w:rsidTr="005C4E7A">
        <w:trPr>
          <w:trHeight w:val="288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7EE1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7EE1" w:rsidRPr="00045882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№2»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7EE1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Виттенбек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Кирилл Евгеньевич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7EE1" w:rsidRDefault="00DF7EE1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80</w:t>
            </w:r>
          </w:p>
          <w:p w:rsidR="00DF7EE1" w:rsidRDefault="00DF7EE1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5C4E7A" w:rsidRPr="00045882" w:rsidTr="005C4E7A">
        <w:trPr>
          <w:trHeight w:val="504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BD6936" w:rsidRDefault="00DF7EE1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Грицовский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им. Д. С. Сидорова»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Серафима Владимировна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91</w:t>
            </w:r>
          </w:p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5C4E7A" w:rsidRPr="00045882" w:rsidTr="005C4E7A">
        <w:trPr>
          <w:trHeight w:val="276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BD6936" w:rsidRDefault="00DF7EE1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им. С. К. Иванчикова»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Несин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Андрей Сергеевич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89</w:t>
            </w:r>
          </w:p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  <w:tr w:rsidR="005C4E7A" w:rsidRPr="00045882" w:rsidTr="00DF7EE1">
        <w:trPr>
          <w:trHeight w:val="1128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7EE1" w:rsidRPr="00BD6936" w:rsidRDefault="00DF7EE1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им. С. К. Иванчикова»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Волкова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Игориевна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96</w:t>
            </w:r>
          </w:p>
        </w:tc>
      </w:tr>
      <w:tr w:rsidR="00DF7EE1" w:rsidRPr="00045882" w:rsidTr="005C4E7A">
        <w:trPr>
          <w:trHeight w:val="264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EE1" w:rsidRDefault="00DF7EE1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EE1" w:rsidRPr="00BD6936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им. С. К. Иванчикова»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EE1" w:rsidRPr="00045882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DF7EE1" w:rsidRDefault="00DF7EE1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Еремнин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Николай Михайлович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EE1" w:rsidRPr="00B94B3C" w:rsidRDefault="00DF7EE1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85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Математика</w:t>
            </w:r>
            <w:r w:rsidR="005C4E7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(профильный уровень)</w:t>
            </w:r>
          </w:p>
        </w:tc>
      </w:tr>
      <w:tr w:rsidR="005C4E7A" w:rsidRPr="00045882" w:rsidTr="005C4E7A">
        <w:trPr>
          <w:trHeight w:val="20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BD6936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Праведников Никита Олегович</w:t>
            </w:r>
          </w:p>
          <w:p w:rsidR="005C4E7A" w:rsidRPr="00BD6936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92</w:t>
            </w:r>
          </w:p>
        </w:tc>
      </w:tr>
      <w:tr w:rsidR="005C4E7A" w:rsidRPr="00045882" w:rsidTr="005C4E7A">
        <w:trPr>
          <w:trHeight w:val="216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Грицовский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им. Д. С. Сидорова»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Щербинина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Серафима Владимировна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E7A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82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Физика</w:t>
            </w:r>
          </w:p>
        </w:tc>
      </w:tr>
      <w:tr w:rsidR="00045882" w:rsidRPr="00045882" w:rsidTr="00BD6936">
        <w:trPr>
          <w:trHeight w:val="264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 w:rsidR="00BD6936"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Муниципальное общеобразовательное </w:t>
            </w:r>
            <w:r w:rsidR="00BD6936"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lastRenderedPageBreak/>
              <w:t>учреждение</w:t>
            </w:r>
            <w:r w:rsid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 w:rsid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lastRenderedPageBreak/>
              <w:t> </w:t>
            </w:r>
            <w:r w:rsidR="00BD6936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5882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Курочкин Данил Владиславович</w:t>
            </w:r>
            <w:r w:rsidR="00045882"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 w:rsidR="00BD6936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85</w:t>
            </w:r>
          </w:p>
        </w:tc>
      </w:tr>
      <w:tr w:rsidR="00BD6936" w:rsidRPr="00045882" w:rsidTr="00BD6936">
        <w:trPr>
          <w:trHeight w:val="156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Грицовский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им. Д. С. Сидорова»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Халитова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Аия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Наильевна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80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Химия</w:t>
            </w:r>
          </w:p>
        </w:tc>
      </w:tr>
      <w:tr w:rsidR="00045882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B9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Биология</w:t>
            </w:r>
          </w:p>
        </w:tc>
      </w:tr>
      <w:tr w:rsidR="00B94B3C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История </w:t>
            </w:r>
          </w:p>
        </w:tc>
      </w:tr>
      <w:tr w:rsidR="005C4E7A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5C4E7A" w:rsidRPr="00BD6936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Праведников Никита Олегович</w:t>
            </w:r>
          </w:p>
          <w:p w:rsidR="005C4E7A" w:rsidRPr="00BD6936" w:rsidRDefault="005C4E7A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5C4E7A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90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BD6936" w:rsidRPr="00045882" w:rsidTr="00BD6936">
        <w:trPr>
          <w:trHeight w:val="22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D6936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6936" w:rsidRPr="00BD6936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D6936" w:rsidRPr="00BD6936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Праведников Никита Олегович</w:t>
            </w:r>
          </w:p>
          <w:p w:rsidR="00BD6936" w:rsidRPr="00BD6936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88</w:t>
            </w:r>
          </w:p>
        </w:tc>
      </w:tr>
      <w:tr w:rsidR="00BD6936" w:rsidRPr="00045882" w:rsidTr="00BD6936">
        <w:trPr>
          <w:trHeight w:val="192"/>
        </w:trPr>
        <w:tc>
          <w:tcPr>
            <w:tcW w:w="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BD6936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</w:t>
            </w:r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Гурьевский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им. С.К. Иванчикова»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 xml:space="preserve">Волкова Елизавета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Игор</w:t>
            </w:r>
            <w:r w:rsidR="005C4E7A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евна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045882" w:rsidRDefault="00BD6936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90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Информатика и ИКТ</w:t>
            </w:r>
          </w:p>
        </w:tc>
      </w:tr>
      <w:tr w:rsidR="00B94B3C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География</w:t>
            </w:r>
          </w:p>
        </w:tc>
      </w:tr>
      <w:tr w:rsidR="00B94B3C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Литература</w:t>
            </w:r>
          </w:p>
        </w:tc>
      </w:tr>
      <w:tr w:rsidR="00B94B3C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94B3C" w:rsidP="008C0F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-</w:t>
            </w:r>
          </w:p>
        </w:tc>
      </w:tr>
      <w:tr w:rsidR="00045882" w:rsidRPr="00045882" w:rsidTr="00045882">
        <w:tc>
          <w:tcPr>
            <w:tcW w:w="95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Английский язык</w:t>
            </w:r>
          </w:p>
        </w:tc>
      </w:tr>
      <w:tr w:rsidR="00BD6936" w:rsidRPr="00045882" w:rsidTr="00BD693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D6936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Pr="00B94B3C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Муниципальное общеобразовательное учреждение «</w:t>
            </w:r>
            <w:proofErr w:type="spellStart"/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Веневский</w:t>
            </w:r>
            <w:proofErr w:type="spellEnd"/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 xml:space="preserve"> центр образования №1»</w:t>
            </w: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Праведников Никита Олегович</w:t>
            </w:r>
          </w:p>
          <w:p w:rsidR="00BD6936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D6936" w:rsidRDefault="00BD6936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83</w:t>
            </w:r>
          </w:p>
          <w:p w:rsidR="00045882" w:rsidRPr="00045882" w:rsidRDefault="00045882" w:rsidP="008C0F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lang w:eastAsia="ru-RU"/>
              </w:rPr>
            </w:pPr>
          </w:p>
        </w:tc>
      </w:tr>
    </w:tbl>
    <w:p w:rsidR="00BD6936" w:rsidRDefault="00BD6936" w:rsidP="00045882">
      <w:pPr>
        <w:pStyle w:val="s3"/>
        <w:shd w:val="clear" w:color="auto" w:fill="FFFFFF"/>
        <w:rPr>
          <w:color w:val="22272F"/>
          <w:sz w:val="34"/>
          <w:szCs w:val="34"/>
        </w:rPr>
      </w:pPr>
    </w:p>
    <w:p w:rsidR="0061160A" w:rsidRDefault="0061160A" w:rsidP="00B94B3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61160A" w:rsidRDefault="0061160A" w:rsidP="00B94B3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61160A" w:rsidRDefault="0061160A" w:rsidP="00B94B3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61160A" w:rsidRDefault="0061160A" w:rsidP="00B94B3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61160A" w:rsidRDefault="0061160A" w:rsidP="00B94B3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61160A" w:rsidRDefault="0061160A" w:rsidP="00B94B3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</w:p>
    <w:p w:rsidR="0061160A" w:rsidRDefault="00045882" w:rsidP="00B94B3C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noProof/>
          <w:color w:val="22272F"/>
          <w:sz w:val="34"/>
          <w:szCs w:val="34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939790" cy="2423160"/>
            <wp:effectExtent l="19050" t="0" r="22860" b="0"/>
            <wp:wrapSquare wrapText="bothSides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045882">
        <w:rPr>
          <w:color w:val="22272F"/>
          <w:sz w:val="34"/>
          <w:szCs w:val="34"/>
        </w:rPr>
        <w:drawing>
          <wp:inline distT="0" distB="0" distL="0" distR="0">
            <wp:extent cx="5299710" cy="2872740"/>
            <wp:effectExtent l="19050" t="0" r="15240" b="381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45882" w:rsidRPr="00045882" w:rsidRDefault="00045882" w:rsidP="0061160A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34"/>
          <w:szCs w:val="34"/>
        </w:rPr>
        <w:t>1.6</w:t>
      </w:r>
      <w:r w:rsidRPr="00045882">
        <w:rPr>
          <w:color w:val="22272F"/>
          <w:sz w:val="34"/>
          <w:szCs w:val="34"/>
        </w:rPr>
        <w:t>. Количество выпускни</w:t>
      </w:r>
      <w:r>
        <w:rPr>
          <w:color w:val="22272F"/>
          <w:sz w:val="34"/>
          <w:szCs w:val="34"/>
        </w:rPr>
        <w:t>ков, получивших 100 баллов (2018-2020</w:t>
      </w:r>
      <w:r w:rsidRPr="00045882">
        <w:rPr>
          <w:color w:val="22272F"/>
          <w:sz w:val="34"/>
          <w:szCs w:val="34"/>
        </w:rPr>
        <w:t> гг.)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3235"/>
        <w:gridCol w:w="1648"/>
        <w:gridCol w:w="1842"/>
        <w:gridCol w:w="2127"/>
      </w:tblGrid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N</w:t>
            </w:r>
          </w:p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/</w:t>
            </w:r>
            <w:proofErr w:type="spellStart"/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Предметы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2018</w:t>
            </w:r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2019</w:t>
            </w:r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>2020</w:t>
            </w:r>
            <w:r w:rsidRPr="00045882">
              <w:rPr>
                <w:rFonts w:ascii="Times New Roman" w:eastAsia="Times New Roman" w:hAnsi="Times New Roman" w:cs="Times New Roman"/>
                <w:b/>
                <w:color w:val="22272F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  <w:tr w:rsidR="00045882" w:rsidRPr="00045882" w:rsidTr="00045882">
        <w:tc>
          <w:tcPr>
            <w:tcW w:w="6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045882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45882" w:rsidRPr="00045882" w:rsidRDefault="00045882" w:rsidP="00045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</w:pPr>
            <w:r w:rsidRPr="00B94B3C">
              <w:rPr>
                <w:rFonts w:ascii="Times New Roman" w:eastAsia="Times New Roman" w:hAnsi="Times New Roman" w:cs="Times New Roman"/>
                <w:color w:val="22272F"/>
                <w:sz w:val="20"/>
                <w:szCs w:val="20"/>
                <w:lang w:eastAsia="ru-RU"/>
              </w:rPr>
              <w:t>0</w:t>
            </w:r>
          </w:p>
        </w:tc>
      </w:tr>
    </w:tbl>
    <w:p w:rsidR="00045882" w:rsidRPr="00045882" w:rsidRDefault="00045882" w:rsidP="000458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045882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</w:t>
      </w:r>
    </w:p>
    <w:p w:rsidR="00416B3E" w:rsidRDefault="00416B3E" w:rsidP="0061160A">
      <w:pPr>
        <w:rPr>
          <w:rFonts w:ascii="Times New Roman" w:hAnsi="Times New Roman" w:cs="Times New Roman"/>
          <w:sz w:val="28"/>
          <w:szCs w:val="28"/>
        </w:rPr>
      </w:pPr>
    </w:p>
    <w:p w:rsidR="00713602" w:rsidRDefault="00C9482B" w:rsidP="00C948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8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Результаты ЕГЭ – 2020 по общеобразовательным предметам на территории МО </w:t>
      </w:r>
      <w:proofErr w:type="spellStart"/>
      <w:r w:rsidRPr="00C9482B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C9482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C9482B" w:rsidRDefault="00C9482B" w:rsidP="00C9482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1.Русский язык</w:t>
      </w:r>
    </w:p>
    <w:p w:rsidR="00C9482B" w:rsidRPr="00C9482B" w:rsidRDefault="00C9482B" w:rsidP="00C9482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82B">
        <w:rPr>
          <w:rFonts w:ascii="Times New Roman" w:hAnsi="Times New Roman" w:cs="Times New Roman"/>
          <w:sz w:val="28"/>
          <w:szCs w:val="28"/>
        </w:rPr>
        <w:t xml:space="preserve">В ЕГЭ по </w:t>
      </w:r>
      <w:r w:rsidR="00542DBB">
        <w:rPr>
          <w:rFonts w:ascii="Times New Roman" w:hAnsi="Times New Roman" w:cs="Times New Roman"/>
          <w:sz w:val="28"/>
          <w:szCs w:val="28"/>
        </w:rPr>
        <w:t xml:space="preserve">русскому языку приняло участие </w:t>
      </w:r>
      <w:r w:rsidRPr="00C9482B">
        <w:rPr>
          <w:rFonts w:ascii="Times New Roman" w:hAnsi="Times New Roman" w:cs="Times New Roman"/>
          <w:sz w:val="28"/>
          <w:szCs w:val="28"/>
        </w:rPr>
        <w:t>82 обучающийся.</w:t>
      </w:r>
    </w:p>
    <w:p w:rsidR="00C9482B" w:rsidRDefault="00C9482B" w:rsidP="00C9482B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482B">
        <w:rPr>
          <w:rFonts w:ascii="Times New Roman" w:hAnsi="Times New Roman" w:cs="Times New Roman"/>
          <w:sz w:val="28"/>
          <w:szCs w:val="28"/>
        </w:rPr>
        <w:t xml:space="preserve"> Средний балл по району – 65,3 </w:t>
      </w:r>
      <w:r w:rsidR="00542DBB">
        <w:rPr>
          <w:rFonts w:ascii="Times New Roman" w:hAnsi="Times New Roman" w:cs="Times New Roman"/>
          <w:color w:val="FF0000"/>
          <w:sz w:val="28"/>
          <w:szCs w:val="28"/>
        </w:rPr>
        <w:t>(в 2019 году –</w:t>
      </w:r>
      <w:r w:rsidR="00542DBB" w:rsidRPr="00542DBB">
        <w:rPr>
          <w:rFonts w:ascii="Times New Roman" w:hAnsi="Times New Roman" w:cs="Times New Roman"/>
          <w:color w:val="FF0000"/>
          <w:sz w:val="28"/>
          <w:szCs w:val="28"/>
        </w:rPr>
        <w:t xml:space="preserve"> 61.2</w:t>
      </w:r>
      <w:r w:rsidR="00542DBB">
        <w:rPr>
          <w:rFonts w:ascii="Times New Roman" w:hAnsi="Times New Roman" w:cs="Times New Roman"/>
          <w:color w:val="FF0000"/>
          <w:sz w:val="28"/>
          <w:szCs w:val="28"/>
        </w:rPr>
        <w:t>) (+</w:t>
      </w:r>
      <w:r w:rsidR="00542DBB" w:rsidRPr="00542DBB">
        <w:rPr>
          <w:rFonts w:ascii="Times New Roman" w:hAnsi="Times New Roman" w:cs="Times New Roman"/>
          <w:color w:val="FF0000"/>
          <w:sz w:val="28"/>
          <w:szCs w:val="28"/>
        </w:rPr>
        <w:t>4.1</w:t>
      </w:r>
      <w:r w:rsidRPr="00C9482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42DBB" w:rsidRPr="006A4186" w:rsidRDefault="00C9482B" w:rsidP="00C9482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82B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</w:t>
      </w:r>
      <w:r w:rsidRPr="00C9482B">
        <w:rPr>
          <w:rFonts w:ascii="Times New Roman" w:hAnsi="Times New Roman" w:cs="Times New Roman"/>
          <w:sz w:val="28"/>
          <w:szCs w:val="28"/>
        </w:rPr>
        <w:t xml:space="preserve"> по Тульской области – 73,2 </w:t>
      </w:r>
      <w:r w:rsidRPr="00C9482B">
        <w:rPr>
          <w:rFonts w:ascii="Times New Roman" w:hAnsi="Times New Roman" w:cs="Times New Roman"/>
          <w:color w:val="FF0000"/>
          <w:sz w:val="28"/>
          <w:szCs w:val="28"/>
        </w:rPr>
        <w:t xml:space="preserve">(в прошлом году </w:t>
      </w:r>
      <w:r w:rsidR="00542DBB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542DBB" w:rsidRPr="00542DBB">
        <w:rPr>
          <w:rFonts w:ascii="Times New Roman" w:hAnsi="Times New Roman" w:cs="Times New Roman"/>
          <w:color w:val="FF0000"/>
          <w:sz w:val="28"/>
          <w:szCs w:val="28"/>
        </w:rPr>
        <w:t xml:space="preserve"> 72.</w:t>
      </w:r>
      <w:r w:rsidR="00542DBB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542DBB" w:rsidRPr="00542DBB">
        <w:rPr>
          <w:rFonts w:ascii="Times New Roman" w:hAnsi="Times New Roman" w:cs="Times New Roman"/>
          <w:color w:val="FF0000"/>
          <w:sz w:val="28"/>
          <w:szCs w:val="28"/>
        </w:rPr>
        <w:t>) (+0.8)</w:t>
      </w:r>
      <w:r w:rsidRPr="00C9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482B" w:rsidRDefault="00542DBB" w:rsidP="00C9482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на 80</w:t>
      </w:r>
      <w:r w:rsidR="00C9482B" w:rsidRPr="00C9482B">
        <w:rPr>
          <w:rFonts w:ascii="Times New Roman" w:hAnsi="Times New Roman" w:cs="Times New Roman"/>
          <w:sz w:val="28"/>
          <w:szCs w:val="28"/>
        </w:rPr>
        <w:t xml:space="preserve"> баллов и выше сдали </w:t>
      </w:r>
      <w:r w:rsidR="0041448C">
        <w:rPr>
          <w:rFonts w:ascii="Times New Roman" w:hAnsi="Times New Roman" w:cs="Times New Roman"/>
          <w:sz w:val="28"/>
          <w:szCs w:val="28"/>
        </w:rPr>
        <w:t>14</w:t>
      </w:r>
      <w:r w:rsidR="00C9482B" w:rsidRPr="00C9482B">
        <w:rPr>
          <w:rFonts w:ascii="Times New Roman" w:hAnsi="Times New Roman" w:cs="Times New Roman"/>
          <w:sz w:val="28"/>
          <w:szCs w:val="28"/>
        </w:rPr>
        <w:t xml:space="preserve"> выпускников (20,73 </w:t>
      </w:r>
      <w:r w:rsidR="00C9482B">
        <w:rPr>
          <w:rFonts w:ascii="Times New Roman" w:hAnsi="Times New Roman" w:cs="Times New Roman"/>
          <w:sz w:val="28"/>
          <w:szCs w:val="28"/>
        </w:rPr>
        <w:t>%</w:t>
      </w:r>
      <w:r w:rsidR="00C9482B" w:rsidRPr="00C9482B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/>
      </w:tblPr>
      <w:tblGrid>
        <w:gridCol w:w="506"/>
        <w:gridCol w:w="2098"/>
        <w:gridCol w:w="1328"/>
        <w:gridCol w:w="1419"/>
        <w:gridCol w:w="1670"/>
        <w:gridCol w:w="1281"/>
        <w:gridCol w:w="1269"/>
      </w:tblGrid>
      <w:tr w:rsidR="00C9482B" w:rsidTr="0041448C">
        <w:tc>
          <w:tcPr>
            <w:tcW w:w="506" w:type="dxa"/>
          </w:tcPr>
          <w:p w:rsidR="00C9482B" w:rsidRPr="00C9482B" w:rsidRDefault="00C9482B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</w:tcPr>
          <w:p w:rsidR="00C9482B" w:rsidRPr="00C9482B" w:rsidRDefault="00C9482B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328" w:type="dxa"/>
          </w:tcPr>
          <w:p w:rsidR="00C9482B" w:rsidRPr="00C9482B" w:rsidRDefault="00C9482B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участников ЕГЭ, чел</w:t>
            </w:r>
          </w:p>
        </w:tc>
        <w:tc>
          <w:tcPr>
            <w:tcW w:w="1419" w:type="dxa"/>
          </w:tcPr>
          <w:p w:rsidR="00C9482B" w:rsidRPr="00C9482B" w:rsidRDefault="00C9482B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преодолели минимальный порог, чел</w:t>
            </w:r>
          </w:p>
        </w:tc>
        <w:tc>
          <w:tcPr>
            <w:tcW w:w="1670" w:type="dxa"/>
          </w:tcPr>
          <w:p w:rsidR="00C9482B" w:rsidRPr="00C9482B" w:rsidRDefault="00C9482B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Высокобальники</w:t>
            </w:r>
            <w:proofErr w:type="spellEnd"/>
          </w:p>
        </w:tc>
        <w:tc>
          <w:tcPr>
            <w:tcW w:w="1281" w:type="dxa"/>
          </w:tcPr>
          <w:p w:rsidR="00C9482B" w:rsidRPr="00C9482B" w:rsidRDefault="00C9482B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69" w:type="dxa"/>
          </w:tcPr>
          <w:p w:rsidR="00C9482B" w:rsidRPr="00C9482B" w:rsidRDefault="00C9482B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C9482B" w:rsidTr="0041448C">
        <w:tc>
          <w:tcPr>
            <w:tcW w:w="506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№1»</w:t>
            </w:r>
          </w:p>
        </w:tc>
        <w:tc>
          <w:tcPr>
            <w:tcW w:w="132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1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6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9482B" w:rsidTr="0041448C">
        <w:tc>
          <w:tcPr>
            <w:tcW w:w="506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№2»</w:t>
            </w:r>
          </w:p>
        </w:tc>
        <w:tc>
          <w:tcPr>
            <w:tcW w:w="132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1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81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26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9482B" w:rsidTr="0041448C">
        <w:tc>
          <w:tcPr>
            <w:tcW w:w="506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Д. С. Сидорова»</w:t>
            </w:r>
          </w:p>
        </w:tc>
        <w:tc>
          <w:tcPr>
            <w:tcW w:w="132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6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9482B" w:rsidTr="0041448C">
        <w:tc>
          <w:tcPr>
            <w:tcW w:w="506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С. К. Иванчикова»</w:t>
            </w:r>
          </w:p>
        </w:tc>
        <w:tc>
          <w:tcPr>
            <w:tcW w:w="132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6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9482B" w:rsidTr="0041448C">
        <w:tc>
          <w:tcPr>
            <w:tcW w:w="506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им. А.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2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6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9482B" w:rsidTr="0041448C">
        <w:tc>
          <w:tcPr>
            <w:tcW w:w="506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1328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269" w:type="dxa"/>
          </w:tcPr>
          <w:p w:rsidR="00C9482B" w:rsidRPr="00C9482B" w:rsidRDefault="0041448C" w:rsidP="00C948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C9482B" w:rsidRDefault="00C9482B" w:rsidP="00C948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9202E1" w:rsidRDefault="00A057DF" w:rsidP="00920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928110"/>
            <wp:effectExtent l="19050" t="0" r="19050" b="0"/>
            <wp:docPr id="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202E1" w:rsidRPr="009202E1" w:rsidRDefault="009202E1" w:rsidP="009202E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9202E1" w:rsidTr="009202E1">
        <w:tc>
          <w:tcPr>
            <w:tcW w:w="53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29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14" w:type="dxa"/>
          </w:tcPr>
          <w:p w:rsid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</w:p>
        </w:tc>
        <w:tc>
          <w:tcPr>
            <w:tcW w:w="1914" w:type="dxa"/>
          </w:tcPr>
          <w:p w:rsid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915" w:type="dxa"/>
          </w:tcPr>
          <w:p w:rsid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9202E1" w:rsidTr="009202E1">
        <w:tc>
          <w:tcPr>
            <w:tcW w:w="53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№1»</w:t>
            </w:r>
          </w:p>
        </w:tc>
        <w:tc>
          <w:tcPr>
            <w:tcW w:w="1914" w:type="dxa"/>
          </w:tcPr>
          <w:p w:rsidR="009202E1" w:rsidRPr="007E1A9D" w:rsidRDefault="007E1A9D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191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72,6</w:t>
            </w:r>
          </w:p>
        </w:tc>
        <w:tc>
          <w:tcPr>
            <w:tcW w:w="1915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</w:tr>
      <w:tr w:rsidR="009202E1" w:rsidTr="009202E1">
        <w:tc>
          <w:tcPr>
            <w:tcW w:w="53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№2»</w:t>
            </w:r>
          </w:p>
        </w:tc>
        <w:tc>
          <w:tcPr>
            <w:tcW w:w="1914" w:type="dxa"/>
          </w:tcPr>
          <w:p w:rsidR="009202E1" w:rsidRPr="007E1A9D" w:rsidRDefault="007E1A9D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91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15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</w:tr>
      <w:tr w:rsidR="009202E1" w:rsidRPr="009202E1" w:rsidTr="009202E1">
        <w:tc>
          <w:tcPr>
            <w:tcW w:w="53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Д. С. Сидорова»</w:t>
            </w:r>
          </w:p>
        </w:tc>
        <w:tc>
          <w:tcPr>
            <w:tcW w:w="1914" w:type="dxa"/>
          </w:tcPr>
          <w:p w:rsidR="009202E1" w:rsidRPr="009202E1" w:rsidRDefault="007E1A9D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66,3</w:t>
            </w:r>
          </w:p>
        </w:tc>
        <w:tc>
          <w:tcPr>
            <w:tcW w:w="191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59,5</w:t>
            </w:r>
          </w:p>
        </w:tc>
        <w:tc>
          <w:tcPr>
            <w:tcW w:w="1915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202E1" w:rsidRPr="009202E1" w:rsidTr="009202E1">
        <w:tc>
          <w:tcPr>
            <w:tcW w:w="53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С. К. Иванчикова»</w:t>
            </w:r>
          </w:p>
        </w:tc>
        <w:tc>
          <w:tcPr>
            <w:tcW w:w="1914" w:type="dxa"/>
          </w:tcPr>
          <w:p w:rsidR="009202E1" w:rsidRPr="009202E1" w:rsidRDefault="007E1A9D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69,5</w:t>
            </w:r>
          </w:p>
        </w:tc>
        <w:tc>
          <w:tcPr>
            <w:tcW w:w="191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70,5</w:t>
            </w:r>
          </w:p>
        </w:tc>
        <w:tc>
          <w:tcPr>
            <w:tcW w:w="1915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202E1" w:rsidRPr="009202E1" w:rsidTr="009202E1">
        <w:tc>
          <w:tcPr>
            <w:tcW w:w="53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Анишинская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СШ им. А.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Гостева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14" w:type="dxa"/>
          </w:tcPr>
          <w:p w:rsidR="009202E1" w:rsidRPr="009202E1" w:rsidRDefault="007E1A9D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915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9202E1" w:rsidTr="009202E1">
        <w:tc>
          <w:tcPr>
            <w:tcW w:w="53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94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1914" w:type="dxa"/>
          </w:tcPr>
          <w:p w:rsidR="009202E1" w:rsidRPr="007E1A9D" w:rsidRDefault="007E1A9D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9202E1" w:rsidRPr="009202E1" w:rsidRDefault="009202E1" w:rsidP="009202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915" w:type="dxa"/>
          </w:tcPr>
          <w:p w:rsidR="009202E1" w:rsidRPr="00C9482B" w:rsidRDefault="009202E1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</w:tr>
    </w:tbl>
    <w:p w:rsidR="00542DBB" w:rsidRPr="00542DBB" w:rsidRDefault="00542DBB" w:rsidP="00B94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296244">
        <w:rPr>
          <w:rFonts w:ascii="Times New Roman" w:hAnsi="Times New Roman" w:cs="Times New Roman"/>
          <w:b/>
          <w:sz w:val="28"/>
          <w:szCs w:val="28"/>
        </w:rPr>
        <w:t>Математика (профильный уровень)</w:t>
      </w:r>
    </w:p>
    <w:p w:rsidR="00542DBB" w:rsidRPr="00C9482B" w:rsidRDefault="00542DBB" w:rsidP="00542D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82B">
        <w:rPr>
          <w:rFonts w:ascii="Times New Roman" w:hAnsi="Times New Roman" w:cs="Times New Roman"/>
          <w:sz w:val="28"/>
          <w:szCs w:val="28"/>
        </w:rPr>
        <w:t xml:space="preserve">В ЕГЭ по </w:t>
      </w:r>
      <w:r>
        <w:rPr>
          <w:rFonts w:ascii="Times New Roman" w:hAnsi="Times New Roman" w:cs="Times New Roman"/>
          <w:sz w:val="28"/>
          <w:szCs w:val="28"/>
        </w:rPr>
        <w:t>математика (профильный уровень)</w:t>
      </w:r>
      <w:r w:rsidRPr="00C9482B">
        <w:rPr>
          <w:rFonts w:ascii="Times New Roman" w:hAnsi="Times New Roman" w:cs="Times New Roman"/>
          <w:sz w:val="28"/>
          <w:szCs w:val="28"/>
        </w:rPr>
        <w:t xml:space="preserve"> приняло участие 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C9482B">
        <w:rPr>
          <w:rFonts w:ascii="Times New Roman" w:hAnsi="Times New Roman" w:cs="Times New Roman"/>
          <w:sz w:val="28"/>
          <w:szCs w:val="28"/>
        </w:rPr>
        <w:t xml:space="preserve"> обучающийся.</w:t>
      </w:r>
    </w:p>
    <w:p w:rsidR="00542DBB" w:rsidRDefault="00542DBB" w:rsidP="00542DBB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482B">
        <w:rPr>
          <w:rFonts w:ascii="Times New Roman" w:hAnsi="Times New Roman" w:cs="Times New Roman"/>
          <w:sz w:val="28"/>
          <w:szCs w:val="28"/>
        </w:rPr>
        <w:t xml:space="preserve"> Средний балл по району – </w:t>
      </w:r>
      <w:r>
        <w:rPr>
          <w:rFonts w:ascii="Times New Roman" w:hAnsi="Times New Roman" w:cs="Times New Roman"/>
          <w:sz w:val="28"/>
          <w:szCs w:val="28"/>
        </w:rPr>
        <w:t xml:space="preserve">48,7 </w:t>
      </w:r>
      <w:r>
        <w:rPr>
          <w:rFonts w:ascii="Times New Roman" w:hAnsi="Times New Roman" w:cs="Times New Roman"/>
          <w:color w:val="FF0000"/>
          <w:sz w:val="28"/>
          <w:szCs w:val="28"/>
        </w:rPr>
        <w:t>(в 2019 году – 46) (+2,7</w:t>
      </w:r>
      <w:r w:rsidRPr="00C9482B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542DBB" w:rsidRDefault="00542DBB" w:rsidP="00542DBB">
      <w:pPr>
        <w:spacing w:after="0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9482B">
        <w:rPr>
          <w:rFonts w:ascii="Times New Roman" w:hAnsi="Times New Roman" w:cs="Times New Roman"/>
          <w:color w:val="000000" w:themeColor="text1"/>
          <w:sz w:val="28"/>
          <w:szCs w:val="28"/>
        </w:rPr>
        <w:t>Средний балл</w:t>
      </w:r>
      <w:r w:rsidRPr="00C9482B">
        <w:rPr>
          <w:rFonts w:ascii="Times New Roman" w:hAnsi="Times New Roman" w:cs="Times New Roman"/>
          <w:sz w:val="28"/>
          <w:szCs w:val="28"/>
        </w:rPr>
        <w:t xml:space="preserve"> по Тульской области – </w:t>
      </w:r>
      <w:r>
        <w:rPr>
          <w:rFonts w:ascii="Times New Roman" w:hAnsi="Times New Roman" w:cs="Times New Roman"/>
          <w:sz w:val="28"/>
          <w:szCs w:val="28"/>
        </w:rPr>
        <w:t>53,2</w:t>
      </w:r>
      <w:r w:rsidRPr="00C9482B">
        <w:rPr>
          <w:rFonts w:ascii="Times New Roman" w:hAnsi="Times New Roman" w:cs="Times New Roman"/>
          <w:sz w:val="28"/>
          <w:szCs w:val="28"/>
        </w:rPr>
        <w:t xml:space="preserve"> </w:t>
      </w:r>
      <w:r w:rsidRPr="00C9482B">
        <w:rPr>
          <w:rFonts w:ascii="Times New Roman" w:hAnsi="Times New Roman" w:cs="Times New Roman"/>
          <w:color w:val="FF0000"/>
          <w:sz w:val="28"/>
          <w:szCs w:val="28"/>
        </w:rPr>
        <w:t xml:space="preserve">(в прошлом году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542DB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56,19</w:t>
      </w:r>
      <w:r w:rsidRPr="00542DBB">
        <w:rPr>
          <w:rFonts w:ascii="Times New Roman" w:hAnsi="Times New Roman" w:cs="Times New Roman"/>
          <w:color w:val="FF0000"/>
          <w:sz w:val="28"/>
          <w:szCs w:val="28"/>
        </w:rPr>
        <w:t xml:space="preserve">) </w:t>
      </w:r>
    </w:p>
    <w:p w:rsidR="00542DBB" w:rsidRPr="00542DBB" w:rsidRDefault="00542DBB" w:rsidP="00542D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42DBB">
        <w:rPr>
          <w:rFonts w:ascii="Times New Roman" w:hAnsi="Times New Roman" w:cs="Times New Roman"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color w:val="FF0000"/>
          <w:sz w:val="28"/>
          <w:szCs w:val="28"/>
        </w:rPr>
        <w:t>-2,99</w:t>
      </w:r>
      <w:r w:rsidRPr="00542DBB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C948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DBB" w:rsidRDefault="00542DBB" w:rsidP="00542DBB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Математику (профильный уровень) на 80</w:t>
      </w:r>
      <w:r w:rsidRPr="00C9482B">
        <w:rPr>
          <w:rFonts w:ascii="Times New Roman" w:hAnsi="Times New Roman" w:cs="Times New Roman"/>
          <w:sz w:val="28"/>
          <w:szCs w:val="28"/>
        </w:rPr>
        <w:t xml:space="preserve"> баллов и выше сдали </w:t>
      </w:r>
      <w:r w:rsidR="00CF21BC">
        <w:rPr>
          <w:rFonts w:ascii="Times New Roman" w:hAnsi="Times New Roman" w:cs="Times New Roman"/>
          <w:sz w:val="28"/>
          <w:szCs w:val="28"/>
        </w:rPr>
        <w:t>2 выпускников (3,07</w:t>
      </w:r>
      <w:r w:rsidRPr="00C948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C9482B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Style w:val="a3"/>
        <w:tblW w:w="0" w:type="auto"/>
        <w:tblLook w:val="04A0"/>
      </w:tblPr>
      <w:tblGrid>
        <w:gridCol w:w="506"/>
        <w:gridCol w:w="2098"/>
        <w:gridCol w:w="1328"/>
        <w:gridCol w:w="1419"/>
        <w:gridCol w:w="1670"/>
        <w:gridCol w:w="1281"/>
        <w:gridCol w:w="1269"/>
      </w:tblGrid>
      <w:tr w:rsidR="00CF21BC" w:rsidRPr="00C9482B" w:rsidTr="00080488">
        <w:tc>
          <w:tcPr>
            <w:tcW w:w="506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82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09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32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участников ЕГЭ, чел</w:t>
            </w:r>
          </w:p>
        </w:tc>
        <w:tc>
          <w:tcPr>
            <w:tcW w:w="141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преодолели минимальный порог, чел</w:t>
            </w:r>
          </w:p>
        </w:tc>
        <w:tc>
          <w:tcPr>
            <w:tcW w:w="1670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Высокобальники</w:t>
            </w:r>
            <w:proofErr w:type="spellEnd"/>
          </w:p>
        </w:tc>
        <w:tc>
          <w:tcPr>
            <w:tcW w:w="1281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</w:tc>
        <w:tc>
          <w:tcPr>
            <w:tcW w:w="126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Рейтинг</w:t>
            </w:r>
          </w:p>
        </w:tc>
      </w:tr>
      <w:tr w:rsidR="00CF21BC" w:rsidRPr="00C9482B" w:rsidTr="00080488">
        <w:tc>
          <w:tcPr>
            <w:tcW w:w="506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№1»</w:t>
            </w:r>
          </w:p>
        </w:tc>
        <w:tc>
          <w:tcPr>
            <w:tcW w:w="132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70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6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F21BC" w:rsidRPr="00C9482B" w:rsidTr="00080488">
        <w:tc>
          <w:tcPr>
            <w:tcW w:w="506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№2»</w:t>
            </w:r>
          </w:p>
        </w:tc>
        <w:tc>
          <w:tcPr>
            <w:tcW w:w="132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70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6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CF21BC" w:rsidRPr="00C9482B" w:rsidTr="00080488">
        <w:tc>
          <w:tcPr>
            <w:tcW w:w="506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Д. С. Сидорова»</w:t>
            </w:r>
          </w:p>
        </w:tc>
        <w:tc>
          <w:tcPr>
            <w:tcW w:w="132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6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21BC" w:rsidRPr="00C9482B" w:rsidTr="00080488">
        <w:tc>
          <w:tcPr>
            <w:tcW w:w="506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С. К. Иванчикова»</w:t>
            </w:r>
          </w:p>
        </w:tc>
        <w:tc>
          <w:tcPr>
            <w:tcW w:w="132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6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F21BC" w:rsidRPr="00C9482B" w:rsidTr="00080488">
        <w:tc>
          <w:tcPr>
            <w:tcW w:w="506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1328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70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269" w:type="dxa"/>
          </w:tcPr>
          <w:p w:rsidR="00CF21BC" w:rsidRPr="00C9482B" w:rsidRDefault="00CF21BC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542DBB" w:rsidRDefault="00542DBB" w:rsidP="00C948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3777" w:rsidRDefault="00413777" w:rsidP="00C948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67940"/>
            <wp:effectExtent l="19050" t="0" r="1905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413777" w:rsidRPr="009202E1" w:rsidTr="00080488">
        <w:tc>
          <w:tcPr>
            <w:tcW w:w="53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2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329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</w:t>
            </w:r>
          </w:p>
        </w:tc>
        <w:tc>
          <w:tcPr>
            <w:tcW w:w="1914" w:type="dxa"/>
          </w:tcPr>
          <w:p w:rsidR="00413777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Средний балл</w:t>
            </w:r>
          </w:p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 г</w:t>
            </w:r>
          </w:p>
        </w:tc>
        <w:tc>
          <w:tcPr>
            <w:tcW w:w="1914" w:type="dxa"/>
          </w:tcPr>
          <w:p w:rsidR="00413777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</w:t>
            </w:r>
          </w:p>
        </w:tc>
        <w:tc>
          <w:tcPr>
            <w:tcW w:w="1915" w:type="dxa"/>
          </w:tcPr>
          <w:p w:rsidR="00413777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балл </w:t>
            </w:r>
          </w:p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</w:t>
            </w:r>
          </w:p>
        </w:tc>
      </w:tr>
      <w:tr w:rsidR="00413777" w:rsidRPr="00C9482B" w:rsidTr="00080488">
        <w:tc>
          <w:tcPr>
            <w:tcW w:w="53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№1»</w:t>
            </w:r>
          </w:p>
        </w:tc>
        <w:tc>
          <w:tcPr>
            <w:tcW w:w="1914" w:type="dxa"/>
          </w:tcPr>
          <w:p w:rsidR="00413777" w:rsidRPr="007E1A9D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15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413777" w:rsidRPr="00C9482B" w:rsidTr="00080488">
        <w:tc>
          <w:tcPr>
            <w:tcW w:w="53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413777" w:rsidRPr="00C9482B" w:rsidRDefault="00607931" w:rsidP="00607931">
            <w:pPr>
              <w:tabs>
                <w:tab w:val="left" w:pos="348"/>
                <w:tab w:val="center" w:pos="15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13777"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 w:rsidR="00413777">
              <w:rPr>
                <w:rFonts w:ascii="Times New Roman" w:hAnsi="Times New Roman" w:cs="Times New Roman"/>
                <w:sz w:val="20"/>
                <w:szCs w:val="20"/>
              </w:rPr>
              <w:t>Веневский</w:t>
            </w:r>
            <w:proofErr w:type="spellEnd"/>
            <w:r w:rsidR="00413777">
              <w:rPr>
                <w:rFonts w:ascii="Times New Roman" w:hAnsi="Times New Roman" w:cs="Times New Roman"/>
                <w:sz w:val="20"/>
                <w:szCs w:val="20"/>
              </w:rPr>
              <w:t xml:space="preserve"> ЦО №2»</w:t>
            </w:r>
          </w:p>
        </w:tc>
        <w:tc>
          <w:tcPr>
            <w:tcW w:w="1914" w:type="dxa"/>
          </w:tcPr>
          <w:p w:rsidR="00413777" w:rsidRPr="007E1A9D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915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413777" w:rsidRPr="00C9482B" w:rsidTr="00080488">
        <w:tc>
          <w:tcPr>
            <w:tcW w:w="53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Грицовский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Д. С. Сидорова»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915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</w:tr>
      <w:tr w:rsidR="00413777" w:rsidRPr="00C9482B" w:rsidTr="00080488">
        <w:tc>
          <w:tcPr>
            <w:tcW w:w="53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94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Гурьевский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 им. С. К. Иванчикова»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915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</w:tr>
      <w:tr w:rsidR="00413777" w:rsidRPr="00C9482B" w:rsidTr="00080488">
        <w:tc>
          <w:tcPr>
            <w:tcW w:w="53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94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Прудищинский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ЦО»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4" w:type="dxa"/>
          </w:tcPr>
          <w:p w:rsidR="00413777" w:rsidRPr="009202E1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15" w:type="dxa"/>
          </w:tcPr>
          <w:p w:rsidR="00413777" w:rsidRPr="00C9482B" w:rsidRDefault="00413777" w:rsidP="000804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</w:tr>
    </w:tbl>
    <w:p w:rsidR="00413777" w:rsidRDefault="00413777" w:rsidP="00C9482B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413777" w:rsidRDefault="00413777" w:rsidP="00C948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A4186" w:rsidRDefault="006A4186" w:rsidP="00C948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A4186" w:rsidRPr="006A4186" w:rsidRDefault="006A4186" w:rsidP="00C9482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A4186" w:rsidRPr="006A4186" w:rsidSect="00D5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10A"/>
    <w:rsid w:val="00045882"/>
    <w:rsid w:val="00080488"/>
    <w:rsid w:val="0009128A"/>
    <w:rsid w:val="00091EA1"/>
    <w:rsid w:val="00164F7F"/>
    <w:rsid w:val="001D510A"/>
    <w:rsid w:val="001F3649"/>
    <w:rsid w:val="00224AF3"/>
    <w:rsid w:val="00296244"/>
    <w:rsid w:val="003022BE"/>
    <w:rsid w:val="003420F0"/>
    <w:rsid w:val="00413777"/>
    <w:rsid w:val="0041448C"/>
    <w:rsid w:val="00416B3E"/>
    <w:rsid w:val="0051369F"/>
    <w:rsid w:val="00534125"/>
    <w:rsid w:val="00542DBB"/>
    <w:rsid w:val="00597BE3"/>
    <w:rsid w:val="005C4E7A"/>
    <w:rsid w:val="00607931"/>
    <w:rsid w:val="0061160A"/>
    <w:rsid w:val="00672A0B"/>
    <w:rsid w:val="006A4186"/>
    <w:rsid w:val="00713602"/>
    <w:rsid w:val="007E1A9D"/>
    <w:rsid w:val="009202E1"/>
    <w:rsid w:val="00972F69"/>
    <w:rsid w:val="00A057DF"/>
    <w:rsid w:val="00A13EC1"/>
    <w:rsid w:val="00AF5D5D"/>
    <w:rsid w:val="00B94B3C"/>
    <w:rsid w:val="00BD0313"/>
    <w:rsid w:val="00BD6936"/>
    <w:rsid w:val="00C25AF9"/>
    <w:rsid w:val="00C9482B"/>
    <w:rsid w:val="00CF21BC"/>
    <w:rsid w:val="00D05F88"/>
    <w:rsid w:val="00D51A8D"/>
    <w:rsid w:val="00DF7EE1"/>
    <w:rsid w:val="00EB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8D"/>
  </w:style>
  <w:style w:type="paragraph" w:styleId="2">
    <w:name w:val="heading 2"/>
    <w:basedOn w:val="a"/>
    <w:link w:val="20"/>
    <w:uiPriority w:val="9"/>
    <w:qFormat/>
    <w:rsid w:val="001D51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51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672A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B3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59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9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97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"/>
          <c:w val="0.50540206110023023"/>
          <c:h val="0.697483310081735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0"/>
          <c:dPt>
            <c:idx val="0"/>
            <c:explosion val="39"/>
          </c:dPt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По 1 предмету</c:v>
                </c:pt>
                <c:pt idx="1">
                  <c:v>По 2 предметам</c:v>
                </c:pt>
                <c:pt idx="2">
                  <c:v>По 3 предметам</c:v>
                </c:pt>
                <c:pt idx="3">
                  <c:v>По 4 предметам и выше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74221758130487492"/>
          <c:y val="0.31898985599773011"/>
          <c:w val="0.24509206336517583"/>
          <c:h val="0.34200026798452005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 П</c:v>
                </c:pt>
                <c:pt idx="1">
                  <c:v>Русский зык 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Английский язык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17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Математика П</c:v>
                </c:pt>
                <c:pt idx="1">
                  <c:v>Русский зык 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Английский язык</c:v>
                </c:pt>
                <c:pt idx="5">
                  <c:v>Обществознание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14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</c:ser>
        <c:marker val="1"/>
        <c:axId val="100625792"/>
        <c:axId val="100744192"/>
      </c:lineChart>
      <c:catAx>
        <c:axId val="100625792"/>
        <c:scaling>
          <c:orientation val="minMax"/>
        </c:scaling>
        <c:axPos val="b"/>
        <c:tickLblPos val="nextTo"/>
        <c:crossAx val="100744192"/>
        <c:crosses val="autoZero"/>
        <c:auto val="1"/>
        <c:lblAlgn val="ctr"/>
        <c:lblOffset val="100"/>
      </c:catAx>
      <c:valAx>
        <c:axId val="100744192"/>
        <c:scaling>
          <c:orientation val="minMax"/>
          <c:max val="20"/>
        </c:scaling>
        <c:axPos val="l"/>
        <c:majorGridlines/>
        <c:numFmt formatCode="General" sourceLinked="1"/>
        <c:tickLblPos val="nextTo"/>
        <c:crossAx val="100625792"/>
        <c:crosses val="autoZero"/>
        <c:crossBetween val="between"/>
        <c:majorUnit val="1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Сравнение средних</a:t>
            </a:r>
            <a:r>
              <a:rPr lang="ru-RU" baseline="0">
                <a:latin typeface="Times New Roman" pitchFamily="18" charset="0"/>
                <a:cs typeface="Times New Roman" pitchFamily="18" charset="0"/>
              </a:rPr>
              <a:t> баллов по ОУ МО Веневский район</a:t>
            </a:r>
            <a:endParaRPr lang="ru-RU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Баллы</c:v>
                </c:pt>
              </c:strCache>
            </c:strRef>
          </c:tx>
          <c:dLbls>
            <c:showVal val="1"/>
          </c:dLbls>
          <c:cat>
            <c:strRef>
              <c:f>Лист1!$A$2:$A$8</c:f>
              <c:strCache>
                <c:ptCount val="7"/>
                <c:pt idx="0">
                  <c:v>МОУ "Веневский ЦО №1"</c:v>
                </c:pt>
                <c:pt idx="1">
                  <c:v>МОУ "Веневский ЦО №2"</c:v>
                </c:pt>
                <c:pt idx="2">
                  <c:v>МОУ "Грицовский ЦО им. Д. С. Сидорова"</c:v>
                </c:pt>
                <c:pt idx="3">
                  <c:v>МОУ «Гурьевский ЦО им. С. К. Иванчикова»</c:v>
                </c:pt>
                <c:pt idx="4">
                  <c:v>МОУ «Анишинская СШ им. А. С. Гостева»</c:v>
                </c:pt>
                <c:pt idx="5">
                  <c:v>МОУ «Прудищинский ЦО»</c:v>
                </c:pt>
                <c:pt idx="6">
                  <c:v>Тульская область 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73</c:v>
                </c:pt>
                <c:pt idx="1">
                  <c:v>66.5</c:v>
                </c:pt>
                <c:pt idx="2">
                  <c:v>60</c:v>
                </c:pt>
                <c:pt idx="3">
                  <c:v>70</c:v>
                </c:pt>
                <c:pt idx="4">
                  <c:v>66</c:v>
                </c:pt>
                <c:pt idx="5">
                  <c:v>56.5</c:v>
                </c:pt>
                <c:pt idx="6">
                  <c:v>73.2</c:v>
                </c:pt>
              </c:numCache>
            </c:numRef>
          </c:val>
        </c:ser>
        <c:axId val="105882752"/>
        <c:axId val="105944576"/>
      </c:barChart>
      <c:catAx>
        <c:axId val="105882752"/>
        <c:scaling>
          <c:orientation val="minMax"/>
        </c:scaling>
        <c:axPos val="b"/>
        <c:tickLblPos val="nextTo"/>
        <c:crossAx val="105944576"/>
        <c:crosses val="autoZero"/>
        <c:auto val="1"/>
        <c:lblAlgn val="ctr"/>
        <c:lblOffset val="100"/>
      </c:catAx>
      <c:valAx>
        <c:axId val="105944576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05882752"/>
        <c:crosses val="autoZero"/>
        <c:crossBetween val="between"/>
        <c:majorUnit val="5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9"/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Сравнение средних баллов по ОУ МО Веневский район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1306596310877807"/>
          <c:y val="0"/>
        </c:manualLayout>
      </c:layout>
    </c:title>
    <c:plotArea>
      <c:layout>
        <c:manualLayout>
          <c:layoutTarget val="inner"/>
          <c:xMode val="edge"/>
          <c:yMode val="edge"/>
          <c:x val="0.13410177894429862"/>
          <c:y val="0.17289182119816499"/>
          <c:w val="0.74006598133566637"/>
          <c:h val="0.4998885752488497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Балл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МОУ «Веневский ЦО №1»</c:v>
                </c:pt>
                <c:pt idx="1">
                  <c:v>МОУ «Веневский ЦО №2»</c:v>
                </c:pt>
                <c:pt idx="2">
                  <c:v>МОУ «Грицовский ЦО им. Д. С. Сидорова»</c:v>
                </c:pt>
                <c:pt idx="3">
                  <c:v>МОУ «Гурьевский ЦО им. С. К. Иванчикова»</c:v>
                </c:pt>
                <c:pt idx="4">
                  <c:v>МОУ «Прудищинский ЦО»</c:v>
                </c:pt>
                <c:pt idx="5">
                  <c:v>Тульская область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46</c:v>
                </c:pt>
                <c:pt idx="2">
                  <c:v>39</c:v>
                </c:pt>
                <c:pt idx="3">
                  <c:v>58</c:v>
                </c:pt>
                <c:pt idx="4">
                  <c:v>50.5</c:v>
                </c:pt>
                <c:pt idx="5">
                  <c:v>53.2</c:v>
                </c:pt>
              </c:numCache>
            </c:numRef>
          </c:val>
        </c:ser>
        <c:axId val="121681408"/>
        <c:axId val="136081792"/>
      </c:barChart>
      <c:catAx>
        <c:axId val="121681408"/>
        <c:scaling>
          <c:orientation val="minMax"/>
        </c:scaling>
        <c:axPos val="b"/>
        <c:tickLblPos val="nextTo"/>
        <c:crossAx val="136081792"/>
        <c:crosses val="autoZero"/>
        <c:auto val="1"/>
        <c:lblAlgn val="ctr"/>
        <c:lblOffset val="100"/>
      </c:catAx>
      <c:valAx>
        <c:axId val="136081792"/>
        <c:scaling>
          <c:orientation val="minMax"/>
          <c:max val="100"/>
        </c:scaling>
        <c:axPos val="l"/>
        <c:majorGridlines/>
        <c:numFmt formatCode="General" sourceLinked="1"/>
        <c:tickLblPos val="nextTo"/>
        <c:crossAx val="121681408"/>
        <c:crosses val="autoZero"/>
        <c:crossBetween val="between"/>
        <c:majorUnit val="5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6BE07-FA77-4BB1-AB9A-C4B8576A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9</Pages>
  <Words>1311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17</cp:revision>
  <cp:lastPrinted>2020-12-22T13:21:00Z</cp:lastPrinted>
  <dcterms:created xsi:type="dcterms:W3CDTF">2020-12-21T11:00:00Z</dcterms:created>
  <dcterms:modified xsi:type="dcterms:W3CDTF">2020-12-24T13:08:00Z</dcterms:modified>
</cp:coreProperties>
</file>