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B2F2F" w14:textId="77777777" w:rsidR="004A175F" w:rsidRPr="005516B8" w:rsidRDefault="004A175F" w:rsidP="004A175F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5516B8">
        <w:rPr>
          <w:rFonts w:ascii="PT Astra Serif" w:hAnsi="PT Astra Serif"/>
          <w:b/>
          <w:bCs/>
          <w:sz w:val="28"/>
          <w:szCs w:val="28"/>
        </w:rPr>
        <w:t>Аналитический отчет</w:t>
      </w:r>
    </w:p>
    <w:p w14:paraId="528DF451" w14:textId="77777777" w:rsidR="004A175F" w:rsidRPr="005516B8" w:rsidRDefault="004A175F" w:rsidP="004A175F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5516B8">
        <w:rPr>
          <w:rFonts w:ascii="PT Astra Serif" w:hAnsi="PT Astra Serif"/>
          <w:b/>
          <w:bCs/>
          <w:sz w:val="28"/>
          <w:szCs w:val="28"/>
        </w:rPr>
        <w:t xml:space="preserve">по результатам региональной контрольной работы по математике, проведенной в </w:t>
      </w:r>
      <w:r>
        <w:rPr>
          <w:rFonts w:ascii="PT Astra Serif" w:hAnsi="PT Astra Serif"/>
          <w:b/>
          <w:bCs/>
          <w:sz w:val="28"/>
          <w:szCs w:val="28"/>
        </w:rPr>
        <w:t>9</w:t>
      </w:r>
      <w:r w:rsidRPr="005516B8">
        <w:rPr>
          <w:rFonts w:ascii="PT Astra Serif" w:hAnsi="PT Astra Serif"/>
          <w:b/>
          <w:bCs/>
          <w:sz w:val="28"/>
          <w:szCs w:val="28"/>
        </w:rPr>
        <w:t xml:space="preserve">-х классах образовательных организаций </w:t>
      </w:r>
      <w:r>
        <w:rPr>
          <w:rFonts w:ascii="PT Astra Serif" w:hAnsi="PT Astra Serif"/>
          <w:b/>
          <w:bCs/>
          <w:sz w:val="28"/>
          <w:szCs w:val="28"/>
        </w:rPr>
        <w:t xml:space="preserve">МО 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Веневский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район</w:t>
      </w:r>
      <w:r w:rsidRPr="005516B8">
        <w:rPr>
          <w:rFonts w:ascii="PT Astra Serif" w:hAnsi="PT Astra Serif"/>
          <w:b/>
          <w:bCs/>
          <w:sz w:val="28"/>
          <w:szCs w:val="28"/>
        </w:rPr>
        <w:t xml:space="preserve"> в рамках региональных исследований качества </w:t>
      </w:r>
    </w:p>
    <w:p w14:paraId="2AE2A3E4" w14:textId="77777777" w:rsidR="004A175F" w:rsidRPr="005516B8" w:rsidRDefault="004A175F" w:rsidP="004A175F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5516B8">
        <w:rPr>
          <w:rFonts w:ascii="PT Astra Serif" w:hAnsi="PT Astra Serif"/>
          <w:b/>
          <w:bCs/>
          <w:sz w:val="28"/>
          <w:szCs w:val="28"/>
        </w:rPr>
        <w:t>основного общего образования</w:t>
      </w:r>
    </w:p>
    <w:p w14:paraId="53B61AD9" w14:textId="77777777" w:rsidR="004A175F" w:rsidRPr="005516B8" w:rsidRDefault="004A175F" w:rsidP="004A175F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C30D971" w14:textId="4A83CE88" w:rsidR="004A175F" w:rsidRPr="005516B8" w:rsidRDefault="004A175F" w:rsidP="004A175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516B8">
        <w:rPr>
          <w:rFonts w:ascii="PT Astra Serif" w:hAnsi="PT Astra Serif"/>
          <w:sz w:val="28"/>
          <w:szCs w:val="28"/>
        </w:rPr>
        <w:t xml:space="preserve">В соответствии с приказом министерства образования Тульской области от </w:t>
      </w:r>
      <w:r w:rsidRPr="005221F1">
        <w:rPr>
          <w:rFonts w:ascii="PT Astra Serif" w:hAnsi="PT Astra Serif"/>
          <w:sz w:val="28"/>
          <w:szCs w:val="28"/>
        </w:rPr>
        <w:t>11</w:t>
      </w:r>
      <w:r>
        <w:rPr>
          <w:rFonts w:ascii="PT Astra Serif" w:hAnsi="PT Astra Serif"/>
          <w:sz w:val="28"/>
          <w:szCs w:val="28"/>
        </w:rPr>
        <w:t>.06.</w:t>
      </w:r>
      <w:r w:rsidRPr="005221F1">
        <w:rPr>
          <w:rFonts w:ascii="PT Astra Serif" w:hAnsi="PT Astra Serif"/>
          <w:sz w:val="28"/>
          <w:szCs w:val="28"/>
        </w:rPr>
        <w:t>2019 № 913 «О проведении проверочных работ в рамках федерального государственного контроля качества образования, государственной аккредитации образовательной деятельности в общеобразовательных организациях и организациях среднего профессионального образования, региональных контрольных работ в общеобразовательных организациях, расположенных на территории Тульской области, в 2019-2020 учебном го</w:t>
      </w:r>
      <w:r>
        <w:rPr>
          <w:rFonts w:ascii="PT Astra Serif" w:hAnsi="PT Astra Serif"/>
          <w:sz w:val="28"/>
          <w:szCs w:val="28"/>
        </w:rPr>
        <w:t>ду»</w:t>
      </w:r>
      <w:r w:rsidRPr="005516B8">
        <w:rPr>
          <w:rFonts w:ascii="PT Astra Serif" w:hAnsi="PT Astra Serif"/>
          <w:sz w:val="28"/>
          <w:szCs w:val="28"/>
        </w:rPr>
        <w:t>, на основании письма министерства образования Тульской области от 2</w:t>
      </w:r>
      <w:r>
        <w:rPr>
          <w:rFonts w:ascii="PT Astra Serif" w:hAnsi="PT Astra Serif"/>
          <w:sz w:val="28"/>
          <w:szCs w:val="28"/>
        </w:rPr>
        <w:t>0.</w:t>
      </w:r>
      <w:r w:rsidRPr="005516B8"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>9</w:t>
      </w:r>
      <w:r w:rsidRPr="005516B8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9</w:t>
      </w:r>
      <w:r w:rsidRPr="005516B8">
        <w:rPr>
          <w:rFonts w:ascii="PT Astra Serif" w:hAnsi="PT Astra Serif"/>
          <w:sz w:val="28"/>
          <w:szCs w:val="28"/>
        </w:rPr>
        <w:t xml:space="preserve"> № 16-01-</w:t>
      </w:r>
      <w:r>
        <w:rPr>
          <w:rFonts w:ascii="PT Astra Serif" w:hAnsi="PT Astra Serif"/>
          <w:sz w:val="28"/>
          <w:szCs w:val="28"/>
        </w:rPr>
        <w:t>09</w:t>
      </w:r>
      <w:r w:rsidRPr="005516B8">
        <w:rPr>
          <w:rFonts w:ascii="PT Astra Serif" w:hAnsi="PT Astra Serif"/>
          <w:sz w:val="28"/>
          <w:szCs w:val="28"/>
        </w:rPr>
        <w:t>/10</w:t>
      </w:r>
      <w:r>
        <w:rPr>
          <w:rFonts w:ascii="PT Astra Serif" w:hAnsi="PT Astra Serif"/>
          <w:sz w:val="28"/>
          <w:szCs w:val="28"/>
        </w:rPr>
        <w:t>361</w:t>
      </w:r>
      <w:r w:rsidRPr="005516B8">
        <w:rPr>
          <w:rFonts w:ascii="PT Astra Serif" w:hAnsi="PT Astra Serif"/>
          <w:sz w:val="28"/>
          <w:szCs w:val="28"/>
        </w:rPr>
        <w:t xml:space="preserve"> «О проведении региональной контрольной работы по математике в </w:t>
      </w:r>
      <w:r>
        <w:rPr>
          <w:rFonts w:ascii="PT Astra Serif" w:hAnsi="PT Astra Serif"/>
          <w:sz w:val="28"/>
          <w:szCs w:val="28"/>
        </w:rPr>
        <w:t>9</w:t>
      </w:r>
      <w:r w:rsidRPr="005516B8">
        <w:rPr>
          <w:rFonts w:ascii="PT Astra Serif" w:hAnsi="PT Astra Serif"/>
          <w:sz w:val="28"/>
          <w:szCs w:val="28"/>
        </w:rPr>
        <w:t>-х классах»</w:t>
      </w:r>
      <w:r>
        <w:rPr>
          <w:rFonts w:ascii="PT Astra Serif" w:hAnsi="PT Astra Serif"/>
          <w:sz w:val="28"/>
          <w:szCs w:val="28"/>
        </w:rPr>
        <w:t xml:space="preserve">, </w:t>
      </w:r>
      <w:r w:rsidRPr="005516B8">
        <w:rPr>
          <w:rFonts w:ascii="PT Astra Serif" w:hAnsi="PT Astra Serif"/>
          <w:sz w:val="28"/>
          <w:szCs w:val="28"/>
        </w:rPr>
        <w:t xml:space="preserve">письма министерства образования Тульской области от </w:t>
      </w:r>
      <w:r>
        <w:rPr>
          <w:rFonts w:ascii="PT Astra Serif" w:hAnsi="PT Astra Serif"/>
          <w:sz w:val="28"/>
          <w:szCs w:val="28"/>
        </w:rPr>
        <w:t>04.12</w:t>
      </w:r>
      <w:r w:rsidRPr="005516B8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9</w:t>
      </w:r>
      <w:r w:rsidRPr="005516B8">
        <w:rPr>
          <w:rFonts w:ascii="PT Astra Serif" w:hAnsi="PT Astra Serif"/>
          <w:sz w:val="28"/>
          <w:szCs w:val="28"/>
        </w:rPr>
        <w:t xml:space="preserve"> № 16-01-</w:t>
      </w:r>
      <w:r>
        <w:rPr>
          <w:rFonts w:ascii="PT Astra Serif" w:hAnsi="PT Astra Serif"/>
          <w:sz w:val="28"/>
          <w:szCs w:val="28"/>
        </w:rPr>
        <w:t>09</w:t>
      </w:r>
      <w:r w:rsidRPr="005516B8">
        <w:rPr>
          <w:rFonts w:ascii="PT Astra Serif" w:hAnsi="PT Astra Serif"/>
          <w:sz w:val="28"/>
          <w:szCs w:val="28"/>
        </w:rPr>
        <w:t>/1</w:t>
      </w:r>
      <w:r>
        <w:rPr>
          <w:rFonts w:ascii="PT Astra Serif" w:hAnsi="PT Astra Serif"/>
          <w:sz w:val="28"/>
          <w:szCs w:val="28"/>
        </w:rPr>
        <w:t>3592</w:t>
      </w:r>
      <w:r w:rsidRPr="005516B8">
        <w:rPr>
          <w:rFonts w:ascii="PT Astra Serif" w:hAnsi="PT Astra Serif"/>
          <w:sz w:val="28"/>
          <w:szCs w:val="28"/>
        </w:rPr>
        <w:t xml:space="preserve"> «О </w:t>
      </w:r>
      <w:r>
        <w:rPr>
          <w:rFonts w:ascii="PT Astra Serif" w:hAnsi="PT Astra Serif"/>
          <w:sz w:val="28"/>
          <w:szCs w:val="28"/>
        </w:rPr>
        <w:t>направлении информации о дополнительных датах проведения региональной</w:t>
      </w:r>
      <w:r w:rsidRPr="005516B8">
        <w:rPr>
          <w:rFonts w:ascii="PT Astra Serif" w:hAnsi="PT Astra Serif"/>
          <w:sz w:val="28"/>
          <w:szCs w:val="28"/>
        </w:rPr>
        <w:t xml:space="preserve"> контрольной работы по математике в </w:t>
      </w:r>
      <w:r>
        <w:rPr>
          <w:rFonts w:ascii="PT Astra Serif" w:hAnsi="PT Astra Serif"/>
          <w:sz w:val="28"/>
          <w:szCs w:val="28"/>
        </w:rPr>
        <w:t>9</w:t>
      </w:r>
      <w:r w:rsidRPr="005516B8">
        <w:rPr>
          <w:rFonts w:ascii="PT Astra Serif" w:hAnsi="PT Astra Serif"/>
          <w:sz w:val="28"/>
          <w:szCs w:val="28"/>
        </w:rPr>
        <w:t>-х классах»</w:t>
      </w:r>
      <w:r>
        <w:rPr>
          <w:rFonts w:ascii="PT Astra Serif" w:hAnsi="PT Astra Serif"/>
          <w:sz w:val="28"/>
          <w:szCs w:val="28"/>
        </w:rPr>
        <w:t xml:space="preserve">, </w:t>
      </w:r>
      <w:r w:rsidRPr="005516B8">
        <w:rPr>
          <w:rFonts w:ascii="PT Astra Serif" w:hAnsi="PT Astra Serif"/>
          <w:sz w:val="28"/>
          <w:szCs w:val="28"/>
        </w:rPr>
        <w:t>в целях оценки качества образования в рамках региональных исследований качества образования 2</w:t>
      </w:r>
      <w:r>
        <w:rPr>
          <w:rFonts w:ascii="PT Astra Serif" w:hAnsi="PT Astra Serif"/>
          <w:sz w:val="28"/>
          <w:szCs w:val="28"/>
        </w:rPr>
        <w:t>6</w:t>
      </w:r>
      <w:r w:rsidRPr="005516B8"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29</w:t>
      </w:r>
      <w:r w:rsidRPr="005516B8">
        <w:rPr>
          <w:rFonts w:ascii="PT Astra Serif" w:hAnsi="PT Astra Serif"/>
          <w:sz w:val="28"/>
          <w:szCs w:val="28"/>
        </w:rPr>
        <w:t xml:space="preserve"> ноября</w:t>
      </w:r>
      <w:r>
        <w:rPr>
          <w:rFonts w:ascii="PT Astra Serif" w:hAnsi="PT Astra Serif"/>
          <w:sz w:val="28"/>
          <w:szCs w:val="28"/>
        </w:rPr>
        <w:t>, 02-13 декабря</w:t>
      </w:r>
      <w:r w:rsidRPr="005516B8">
        <w:rPr>
          <w:rFonts w:ascii="PT Astra Serif" w:hAnsi="PT Astra Serif"/>
          <w:sz w:val="28"/>
          <w:szCs w:val="28"/>
        </w:rPr>
        <w:t xml:space="preserve"> 201</w:t>
      </w:r>
      <w:r>
        <w:rPr>
          <w:rFonts w:ascii="PT Astra Serif" w:hAnsi="PT Astra Serif"/>
          <w:sz w:val="28"/>
          <w:szCs w:val="28"/>
        </w:rPr>
        <w:t>9</w:t>
      </w:r>
      <w:r w:rsidRPr="005516B8">
        <w:rPr>
          <w:rFonts w:ascii="PT Astra Serif" w:hAnsi="PT Astra Serif"/>
          <w:sz w:val="28"/>
          <w:szCs w:val="28"/>
        </w:rPr>
        <w:t xml:space="preserve"> года в соответствии с графиком проведения, утвержденным письмом министерства образования Тульской области от </w:t>
      </w:r>
      <w:r>
        <w:rPr>
          <w:rFonts w:ascii="PT Astra Serif" w:hAnsi="PT Astra Serif"/>
          <w:sz w:val="28"/>
          <w:szCs w:val="28"/>
        </w:rPr>
        <w:t>28</w:t>
      </w:r>
      <w:r w:rsidRPr="005516B8">
        <w:rPr>
          <w:rFonts w:ascii="PT Astra Serif" w:hAnsi="PT Astra Serif"/>
          <w:sz w:val="28"/>
          <w:szCs w:val="28"/>
        </w:rPr>
        <w:t>.1</w:t>
      </w:r>
      <w:r>
        <w:rPr>
          <w:rFonts w:ascii="PT Astra Serif" w:hAnsi="PT Astra Serif"/>
          <w:sz w:val="28"/>
          <w:szCs w:val="28"/>
        </w:rPr>
        <w:t>0</w:t>
      </w:r>
      <w:r w:rsidRPr="005516B8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9</w:t>
      </w:r>
      <w:r w:rsidRPr="005516B8">
        <w:rPr>
          <w:rFonts w:ascii="PT Astra Serif" w:hAnsi="PT Astra Serif"/>
          <w:sz w:val="28"/>
          <w:szCs w:val="28"/>
        </w:rPr>
        <w:t xml:space="preserve"> № 16-01-</w:t>
      </w:r>
      <w:r>
        <w:rPr>
          <w:rFonts w:ascii="PT Astra Serif" w:hAnsi="PT Astra Serif"/>
          <w:sz w:val="28"/>
          <w:szCs w:val="28"/>
        </w:rPr>
        <w:t>09</w:t>
      </w:r>
      <w:r w:rsidRPr="005516B8">
        <w:rPr>
          <w:rFonts w:ascii="PT Astra Serif" w:hAnsi="PT Astra Serif"/>
          <w:sz w:val="28"/>
          <w:szCs w:val="28"/>
        </w:rPr>
        <w:t>/11</w:t>
      </w:r>
      <w:r>
        <w:rPr>
          <w:rFonts w:ascii="PT Astra Serif" w:hAnsi="PT Astra Serif"/>
          <w:sz w:val="28"/>
          <w:szCs w:val="28"/>
        </w:rPr>
        <w:t xml:space="preserve">944, </w:t>
      </w:r>
      <w:r w:rsidRPr="009336D2">
        <w:rPr>
          <w:rFonts w:ascii="PT Astra Serif" w:hAnsi="PT Astra Serif"/>
          <w:b/>
          <w:bCs/>
          <w:sz w:val="28"/>
          <w:szCs w:val="28"/>
        </w:rPr>
        <w:t xml:space="preserve">29 ноября 2019 </w:t>
      </w:r>
      <w:r w:rsidR="009336D2" w:rsidRPr="009336D2">
        <w:rPr>
          <w:rFonts w:ascii="PT Astra Serif" w:hAnsi="PT Astra Serif"/>
          <w:b/>
          <w:bCs/>
          <w:sz w:val="28"/>
          <w:szCs w:val="28"/>
        </w:rPr>
        <w:t>года</w:t>
      </w:r>
      <w:r w:rsidR="009336D2">
        <w:rPr>
          <w:rFonts w:ascii="PT Astra Serif" w:hAnsi="PT Astra Serif"/>
          <w:sz w:val="28"/>
          <w:szCs w:val="28"/>
        </w:rPr>
        <w:t xml:space="preserve"> </w:t>
      </w:r>
      <w:r w:rsidRPr="005516B8">
        <w:rPr>
          <w:rFonts w:ascii="PT Astra Serif" w:hAnsi="PT Astra Serif"/>
          <w:sz w:val="28"/>
          <w:szCs w:val="28"/>
        </w:rPr>
        <w:t xml:space="preserve">была проведена региональная контрольная работа по математике в </w:t>
      </w:r>
      <w:r>
        <w:rPr>
          <w:rFonts w:ascii="PT Astra Serif" w:hAnsi="PT Astra Serif"/>
          <w:sz w:val="28"/>
          <w:szCs w:val="28"/>
        </w:rPr>
        <w:t>9</w:t>
      </w:r>
      <w:r w:rsidRPr="005516B8">
        <w:rPr>
          <w:rFonts w:ascii="PT Astra Serif" w:hAnsi="PT Astra Serif"/>
          <w:sz w:val="28"/>
          <w:szCs w:val="28"/>
        </w:rPr>
        <w:t xml:space="preserve">-х классах общеобразовательных организаций </w:t>
      </w:r>
      <w:r>
        <w:rPr>
          <w:rFonts w:ascii="PT Astra Serif" w:hAnsi="PT Astra Serif"/>
          <w:sz w:val="28"/>
          <w:szCs w:val="28"/>
        </w:rPr>
        <w:t xml:space="preserve">МО </w:t>
      </w:r>
      <w:proofErr w:type="spellStart"/>
      <w:r>
        <w:rPr>
          <w:rFonts w:ascii="PT Astra Serif" w:hAnsi="PT Astra Serif"/>
          <w:sz w:val="28"/>
          <w:szCs w:val="28"/>
        </w:rPr>
        <w:t>Веневский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</w:t>
      </w:r>
      <w:r w:rsidRPr="005516B8">
        <w:rPr>
          <w:rFonts w:ascii="PT Astra Serif" w:hAnsi="PT Astra Serif"/>
          <w:sz w:val="28"/>
          <w:szCs w:val="28"/>
        </w:rPr>
        <w:t xml:space="preserve"> (далее – РКР). </w:t>
      </w:r>
    </w:p>
    <w:p w14:paraId="49127906" w14:textId="77777777" w:rsidR="004A175F" w:rsidRPr="005516B8" w:rsidRDefault="004A175F" w:rsidP="004A175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516B8">
        <w:rPr>
          <w:rFonts w:ascii="PT Astra Serif" w:hAnsi="PT Astra Serif"/>
          <w:sz w:val="28"/>
          <w:szCs w:val="28"/>
        </w:rPr>
        <w:t xml:space="preserve">Для подготовки учащихся к РКР по математике в образовательные организации </w:t>
      </w:r>
      <w:r>
        <w:rPr>
          <w:rFonts w:ascii="PT Astra Serif" w:hAnsi="PT Astra Serif"/>
          <w:sz w:val="28"/>
          <w:szCs w:val="28"/>
        </w:rPr>
        <w:t xml:space="preserve">МО </w:t>
      </w:r>
      <w:proofErr w:type="spellStart"/>
      <w:r>
        <w:rPr>
          <w:rFonts w:ascii="PT Astra Serif" w:hAnsi="PT Astra Serif"/>
          <w:sz w:val="28"/>
          <w:szCs w:val="28"/>
        </w:rPr>
        <w:t>Веневский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</w:t>
      </w:r>
      <w:r w:rsidRPr="005516B8">
        <w:rPr>
          <w:rFonts w:ascii="PT Astra Serif" w:hAnsi="PT Astra Serif"/>
          <w:sz w:val="28"/>
          <w:szCs w:val="28"/>
        </w:rPr>
        <w:t xml:space="preserve"> были направлены спецификация региональной контрольной работы по математике, перечень элементов содержания, проверяемых в региональной контрольной работе, а также инструкция по организации и проведению РКР и инструкция для учащегося.</w:t>
      </w:r>
    </w:p>
    <w:p w14:paraId="64B9C520" w14:textId="77777777" w:rsidR="004A175F" w:rsidRPr="003C6A11" w:rsidRDefault="004A175F" w:rsidP="004A175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516B8">
        <w:rPr>
          <w:rFonts w:ascii="PT Astra Serif" w:hAnsi="PT Astra Serif"/>
          <w:sz w:val="28"/>
          <w:szCs w:val="28"/>
        </w:rPr>
        <w:t xml:space="preserve">РКР проводилась в форме электронного тестирования в системе </w:t>
      </w:r>
      <w:r w:rsidRPr="005516B8">
        <w:rPr>
          <w:rFonts w:ascii="PT Astra Serif" w:hAnsi="PT Astra Serif"/>
          <w:sz w:val="28"/>
          <w:szCs w:val="28"/>
          <w:lang w:val="en-US"/>
        </w:rPr>
        <w:t>Moodle</w:t>
      </w:r>
      <w:r w:rsidRPr="005516B8">
        <w:rPr>
          <w:rFonts w:ascii="PT Astra Serif" w:hAnsi="PT Astra Serif"/>
          <w:sz w:val="28"/>
          <w:szCs w:val="28"/>
        </w:rPr>
        <w:t xml:space="preserve">3, для выполнения проверочной работы пользователи (учащиеся </w:t>
      </w:r>
      <w:r>
        <w:rPr>
          <w:rFonts w:ascii="PT Astra Serif" w:hAnsi="PT Astra Serif"/>
          <w:sz w:val="28"/>
          <w:szCs w:val="28"/>
        </w:rPr>
        <w:t>9</w:t>
      </w:r>
      <w:r w:rsidRPr="005516B8">
        <w:rPr>
          <w:rFonts w:ascii="PT Astra Serif" w:hAnsi="PT Astra Serif"/>
          <w:sz w:val="28"/>
          <w:szCs w:val="28"/>
        </w:rPr>
        <w:t xml:space="preserve">-х классов, </w:t>
      </w:r>
      <w:r>
        <w:rPr>
          <w:rFonts w:ascii="PT Astra Serif" w:hAnsi="PT Astra Serif"/>
          <w:sz w:val="28"/>
          <w:szCs w:val="28"/>
        </w:rPr>
        <w:t>271</w:t>
      </w:r>
      <w:r w:rsidRPr="005516B8">
        <w:rPr>
          <w:rFonts w:ascii="PT Astra Serif" w:hAnsi="PT Astra Serif"/>
          <w:sz w:val="28"/>
          <w:szCs w:val="28"/>
        </w:rPr>
        <w:t xml:space="preserve"> человек) были загружены в систему </w:t>
      </w:r>
      <w:r w:rsidRPr="005516B8">
        <w:rPr>
          <w:rFonts w:ascii="PT Astra Serif" w:hAnsi="PT Astra Serif"/>
          <w:sz w:val="28"/>
          <w:szCs w:val="28"/>
          <w:lang w:val="en-US"/>
        </w:rPr>
        <w:t>Moodle</w:t>
      </w:r>
      <w:r w:rsidRPr="005516B8">
        <w:rPr>
          <w:rFonts w:ascii="PT Astra Serif" w:hAnsi="PT Astra Serif"/>
          <w:sz w:val="28"/>
          <w:szCs w:val="28"/>
        </w:rPr>
        <w:t xml:space="preserve">3 с присвоением логинов и паролей для входа в данную систему. В образовательных организациях присутствовали наблюдатели из других образовательных организаций. </w:t>
      </w:r>
      <w:r>
        <w:rPr>
          <w:rFonts w:ascii="PT Astra Serif" w:hAnsi="PT Astra Serif"/>
          <w:sz w:val="28"/>
          <w:szCs w:val="28"/>
        </w:rPr>
        <w:t xml:space="preserve">В связи с техническими сбоями в работе </w:t>
      </w:r>
      <w:r>
        <w:rPr>
          <w:rFonts w:ascii="PT Astra Serif" w:hAnsi="PT Astra Serif"/>
          <w:sz w:val="28"/>
          <w:szCs w:val="28"/>
          <w:lang w:val="en-US"/>
        </w:rPr>
        <w:t>Moodle</w:t>
      </w:r>
      <w:r>
        <w:rPr>
          <w:rFonts w:ascii="PT Astra Serif" w:hAnsi="PT Astra Serif"/>
          <w:sz w:val="28"/>
          <w:szCs w:val="28"/>
        </w:rPr>
        <w:t>3 сроки проведения региональной контрольной работы были продлены.</w:t>
      </w:r>
    </w:p>
    <w:p w14:paraId="45CC56AF" w14:textId="77777777" w:rsidR="004A175F" w:rsidRPr="005516B8" w:rsidRDefault="004A175F" w:rsidP="004A175F">
      <w:pPr>
        <w:ind w:right="-1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516B8">
        <w:rPr>
          <w:rFonts w:ascii="PT Astra Serif" w:hAnsi="PT Astra Serif"/>
          <w:sz w:val="28"/>
          <w:szCs w:val="28"/>
        </w:rPr>
        <w:t xml:space="preserve">Варианты РКР были равноценны по трудности, одинаковы по структуре, параллельны по расположению заданий: в системе </w:t>
      </w:r>
      <w:r w:rsidRPr="005516B8">
        <w:rPr>
          <w:rFonts w:ascii="PT Astra Serif" w:hAnsi="PT Astra Serif"/>
          <w:sz w:val="28"/>
          <w:szCs w:val="28"/>
          <w:lang w:val="en-US"/>
        </w:rPr>
        <w:t>Moodle</w:t>
      </w:r>
      <w:r w:rsidRPr="005516B8">
        <w:rPr>
          <w:rFonts w:ascii="PT Astra Serif" w:hAnsi="PT Astra Serif"/>
          <w:sz w:val="28"/>
          <w:szCs w:val="28"/>
        </w:rPr>
        <w:t xml:space="preserve">3 вопросы располагались в случайном порядке, при выгрузке результатов из системы задания, проверяющие одни и те же элементы содержания, находились под одним и тем же порядковым номером во всех вариантах. </w:t>
      </w:r>
      <w:r>
        <w:rPr>
          <w:rFonts w:ascii="PT Astra Serif" w:hAnsi="PT Astra Serif"/>
          <w:sz w:val="28"/>
          <w:szCs w:val="28"/>
        </w:rPr>
        <w:t>Одно из заданий</w:t>
      </w:r>
      <w:r w:rsidRPr="005516B8">
        <w:rPr>
          <w:rFonts w:ascii="PT Astra Serif" w:hAnsi="PT Astra Serif"/>
          <w:sz w:val="28"/>
          <w:szCs w:val="28"/>
        </w:rPr>
        <w:t xml:space="preserve"> с геометрическ</w:t>
      </w:r>
      <w:r>
        <w:rPr>
          <w:rFonts w:ascii="PT Astra Serif" w:hAnsi="PT Astra Serif"/>
          <w:sz w:val="28"/>
          <w:szCs w:val="28"/>
        </w:rPr>
        <w:t>ой</w:t>
      </w:r>
      <w:r w:rsidRPr="005516B8">
        <w:rPr>
          <w:rFonts w:ascii="PT Astra Serif" w:hAnsi="PT Astra Serif"/>
          <w:sz w:val="28"/>
          <w:szCs w:val="28"/>
        </w:rPr>
        <w:t xml:space="preserve"> задач</w:t>
      </w:r>
      <w:r>
        <w:rPr>
          <w:rFonts w:ascii="PT Astra Serif" w:hAnsi="PT Astra Serif"/>
          <w:sz w:val="28"/>
          <w:szCs w:val="28"/>
        </w:rPr>
        <w:t>ей</w:t>
      </w:r>
      <w:r w:rsidRPr="005516B8">
        <w:rPr>
          <w:rFonts w:ascii="PT Astra Serif" w:hAnsi="PT Astra Serif"/>
          <w:sz w:val="28"/>
          <w:szCs w:val="28"/>
        </w:rPr>
        <w:t>, загруженн</w:t>
      </w:r>
      <w:r>
        <w:rPr>
          <w:rFonts w:ascii="PT Astra Serif" w:hAnsi="PT Astra Serif"/>
          <w:sz w:val="28"/>
          <w:szCs w:val="28"/>
        </w:rPr>
        <w:t>о</w:t>
      </w:r>
      <w:r w:rsidRPr="005516B8">
        <w:rPr>
          <w:rFonts w:ascii="PT Astra Serif" w:hAnsi="PT Astra Serif"/>
          <w:sz w:val="28"/>
          <w:szCs w:val="28"/>
        </w:rPr>
        <w:t xml:space="preserve">е в систему </w:t>
      </w:r>
      <w:r w:rsidRPr="005516B8">
        <w:rPr>
          <w:rFonts w:ascii="PT Astra Serif" w:hAnsi="PT Astra Serif"/>
          <w:sz w:val="28"/>
          <w:szCs w:val="28"/>
          <w:lang w:val="en-US"/>
        </w:rPr>
        <w:t>Moodle</w:t>
      </w:r>
      <w:r w:rsidRPr="005516B8">
        <w:rPr>
          <w:rFonts w:ascii="PT Astra Serif" w:hAnsi="PT Astra Serif"/>
          <w:sz w:val="28"/>
          <w:szCs w:val="28"/>
        </w:rPr>
        <w:t>3, содержал</w:t>
      </w:r>
      <w:r>
        <w:rPr>
          <w:rFonts w:ascii="PT Astra Serif" w:hAnsi="PT Astra Serif"/>
          <w:sz w:val="28"/>
          <w:szCs w:val="28"/>
        </w:rPr>
        <w:t>о</w:t>
      </w:r>
      <w:r w:rsidRPr="005516B8">
        <w:rPr>
          <w:rFonts w:ascii="PT Astra Serif" w:hAnsi="PT Astra Serif"/>
          <w:sz w:val="28"/>
          <w:szCs w:val="28"/>
        </w:rPr>
        <w:t xml:space="preserve"> техническ</w:t>
      </w:r>
      <w:r>
        <w:rPr>
          <w:rFonts w:ascii="PT Astra Serif" w:hAnsi="PT Astra Serif"/>
          <w:sz w:val="28"/>
          <w:szCs w:val="28"/>
        </w:rPr>
        <w:t>ую</w:t>
      </w:r>
      <w:r w:rsidRPr="005516B8">
        <w:rPr>
          <w:rFonts w:ascii="PT Astra Serif" w:hAnsi="PT Astra Serif"/>
          <w:sz w:val="28"/>
          <w:szCs w:val="28"/>
        </w:rPr>
        <w:t xml:space="preserve"> ошибк</w:t>
      </w:r>
      <w:r>
        <w:rPr>
          <w:rFonts w:ascii="PT Astra Serif" w:hAnsi="PT Astra Serif"/>
          <w:sz w:val="28"/>
          <w:szCs w:val="28"/>
        </w:rPr>
        <w:t>у</w:t>
      </w:r>
      <w:r w:rsidRPr="005516B8">
        <w:rPr>
          <w:rFonts w:ascii="PT Astra Serif" w:hAnsi="PT Astra Serif"/>
          <w:sz w:val="28"/>
          <w:szCs w:val="28"/>
        </w:rPr>
        <w:t>. Данн</w:t>
      </w:r>
      <w:r>
        <w:rPr>
          <w:rFonts w:ascii="PT Astra Serif" w:hAnsi="PT Astra Serif"/>
          <w:sz w:val="28"/>
          <w:szCs w:val="28"/>
        </w:rPr>
        <w:t>о</w:t>
      </w:r>
      <w:r w:rsidRPr="005516B8">
        <w:rPr>
          <w:rFonts w:ascii="PT Astra Serif" w:hAnsi="PT Astra Serif"/>
          <w:sz w:val="28"/>
          <w:szCs w:val="28"/>
        </w:rPr>
        <w:t>е задани</w:t>
      </w:r>
      <w:r>
        <w:rPr>
          <w:rFonts w:ascii="PT Astra Serif" w:hAnsi="PT Astra Serif"/>
          <w:sz w:val="28"/>
          <w:szCs w:val="28"/>
        </w:rPr>
        <w:t>е</w:t>
      </w:r>
      <w:r w:rsidRPr="005516B8">
        <w:rPr>
          <w:rFonts w:ascii="PT Astra Serif" w:hAnsi="PT Astra Serif"/>
          <w:sz w:val="28"/>
          <w:szCs w:val="28"/>
        </w:rPr>
        <w:t xml:space="preserve"> был</w:t>
      </w:r>
      <w:r>
        <w:rPr>
          <w:rFonts w:ascii="PT Astra Serif" w:hAnsi="PT Astra Serif"/>
          <w:sz w:val="28"/>
          <w:szCs w:val="28"/>
        </w:rPr>
        <w:t>о</w:t>
      </w:r>
      <w:r w:rsidRPr="005516B8">
        <w:rPr>
          <w:rFonts w:ascii="PT Astra Serif" w:hAnsi="PT Astra Serif"/>
          <w:sz w:val="28"/>
          <w:szCs w:val="28"/>
        </w:rPr>
        <w:t xml:space="preserve"> просмотрен</w:t>
      </w:r>
      <w:r>
        <w:rPr>
          <w:rFonts w:ascii="PT Astra Serif" w:hAnsi="PT Astra Serif"/>
          <w:sz w:val="28"/>
          <w:szCs w:val="28"/>
        </w:rPr>
        <w:t>о</w:t>
      </w:r>
      <w:r w:rsidRPr="005516B8">
        <w:rPr>
          <w:rFonts w:ascii="PT Astra Serif" w:hAnsi="PT Astra Serif"/>
          <w:sz w:val="28"/>
          <w:szCs w:val="28"/>
        </w:rPr>
        <w:t xml:space="preserve"> в системе </w:t>
      </w:r>
      <w:r w:rsidRPr="005516B8">
        <w:rPr>
          <w:rFonts w:ascii="PT Astra Serif" w:hAnsi="PT Astra Serif"/>
          <w:sz w:val="28"/>
          <w:szCs w:val="28"/>
          <w:lang w:val="en-US"/>
        </w:rPr>
        <w:t>Moodle</w:t>
      </w:r>
      <w:r w:rsidRPr="005516B8">
        <w:rPr>
          <w:rFonts w:ascii="PT Astra Serif" w:hAnsi="PT Astra Serif"/>
          <w:sz w:val="28"/>
          <w:szCs w:val="28"/>
        </w:rPr>
        <w:t xml:space="preserve">3, </w:t>
      </w:r>
      <w:r w:rsidRPr="005516B8">
        <w:rPr>
          <w:rFonts w:ascii="PT Astra Serif" w:hAnsi="PT Astra Serif"/>
          <w:sz w:val="28"/>
          <w:szCs w:val="28"/>
        </w:rPr>
        <w:lastRenderedPageBreak/>
        <w:t xml:space="preserve">баллы проставлены в пользу учеников. Задания РКР проверяли усвоение учащимися </w:t>
      </w:r>
      <w:r>
        <w:rPr>
          <w:rFonts w:ascii="PT Astra Serif" w:hAnsi="PT Astra Serif"/>
          <w:sz w:val="28"/>
          <w:szCs w:val="28"/>
        </w:rPr>
        <w:t>9</w:t>
      </w:r>
      <w:r w:rsidRPr="005516B8">
        <w:rPr>
          <w:rFonts w:ascii="PT Astra Serif" w:hAnsi="PT Astra Serif"/>
          <w:sz w:val="28"/>
          <w:szCs w:val="28"/>
        </w:rPr>
        <w:t>-х классов учебного материала.</w:t>
      </w:r>
    </w:p>
    <w:p w14:paraId="4B264D4B" w14:textId="77777777" w:rsidR="004A175F" w:rsidRPr="005516B8" w:rsidRDefault="004A175F" w:rsidP="004A175F">
      <w:pPr>
        <w:ind w:right="-1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516B8">
        <w:rPr>
          <w:rFonts w:ascii="PT Astra Serif" w:hAnsi="PT Astra Serif"/>
          <w:sz w:val="28"/>
          <w:szCs w:val="28"/>
        </w:rPr>
        <w:t>На выполнение работы без учета времени вводного инструктажа отводилось 45 минут, не предусматривалось использование учащимися дополнительных материалов и оборудования. РКР содержала 10 тестовых заданий по алгебре и геометрии.</w:t>
      </w:r>
    </w:p>
    <w:p w14:paraId="1770084C" w14:textId="77777777" w:rsidR="004A175F" w:rsidRPr="005516B8" w:rsidRDefault="004A175F" w:rsidP="004A175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NewRomanPSMT"/>
          <w:color w:val="FF0000"/>
          <w:sz w:val="28"/>
          <w:szCs w:val="28"/>
        </w:rPr>
      </w:pPr>
      <w:r w:rsidRPr="005516B8">
        <w:rPr>
          <w:rFonts w:ascii="PT Astra Serif" w:hAnsi="PT Astra Serif" w:cs="TimesNewRomanPSMT"/>
          <w:sz w:val="28"/>
          <w:szCs w:val="28"/>
        </w:rPr>
        <w:t xml:space="preserve">За правильное выполнение заданий </w:t>
      </w:r>
      <w:r>
        <w:rPr>
          <w:rFonts w:ascii="PT Astra Serif" w:hAnsi="PT Astra Serif" w:cs="TimesNewRomanPSMT"/>
          <w:sz w:val="28"/>
          <w:szCs w:val="28"/>
        </w:rPr>
        <w:t xml:space="preserve">№№ </w:t>
      </w:r>
      <w:r w:rsidRPr="005516B8">
        <w:rPr>
          <w:rFonts w:ascii="PT Astra Serif" w:hAnsi="PT Astra Serif" w:cs="TimesNewRomanPSMT"/>
          <w:sz w:val="28"/>
          <w:szCs w:val="28"/>
        </w:rPr>
        <w:t xml:space="preserve">1-10 учащийся получал по 1 баллу. За неверный ответ или его отсутствие выставлялось 0 баллов. Обработка результатов проводилась автоматически сразу после завершения теста. Для положительного результата учащемуся необходимо было выполнить </w:t>
      </w:r>
      <w:r>
        <w:rPr>
          <w:rFonts w:ascii="PT Astra Serif" w:hAnsi="PT Astra Serif" w:cs="TimesNewRomanPSMT"/>
          <w:sz w:val="28"/>
          <w:szCs w:val="28"/>
        </w:rPr>
        <w:t xml:space="preserve">правильно </w:t>
      </w:r>
      <w:r w:rsidRPr="005516B8">
        <w:rPr>
          <w:rFonts w:ascii="PT Astra Serif" w:hAnsi="PT Astra Serif" w:cs="TimesNewRomanPSMT"/>
          <w:sz w:val="28"/>
          <w:szCs w:val="28"/>
        </w:rPr>
        <w:t xml:space="preserve">50 % заданий. Если учащийся выполнил </w:t>
      </w:r>
      <w:r>
        <w:rPr>
          <w:rFonts w:ascii="PT Astra Serif" w:hAnsi="PT Astra Serif" w:cs="TimesNewRomanPSMT"/>
          <w:sz w:val="28"/>
          <w:szCs w:val="28"/>
        </w:rPr>
        <w:t xml:space="preserve">правильно </w:t>
      </w:r>
      <w:r w:rsidRPr="005516B8">
        <w:rPr>
          <w:rFonts w:ascii="PT Astra Serif" w:hAnsi="PT Astra Serif" w:cs="TimesNewRomanPSMT"/>
          <w:sz w:val="28"/>
          <w:szCs w:val="28"/>
        </w:rPr>
        <w:t>менее 5 заданий, то он показал уровень ниже достаточного. Универсальные учебные действия у данного учащегося не сформированы на достаточном уровне, при такой подготовке можно прогнозировать возникновение у ученика трудностей в изучении отдельных разделов и тем по математике с последующими невысокими результатами на ОГЭ. Критерии оценивания РКР: оценка «5»</w:t>
      </w:r>
      <w:r w:rsidRPr="005516B8">
        <w:rPr>
          <w:rFonts w:ascii="PT Astra Serif" w:hAnsi="PT Astra Serif"/>
          <w:sz w:val="28"/>
          <w:szCs w:val="28"/>
        </w:rPr>
        <w:t xml:space="preserve"> –</w:t>
      </w:r>
      <w:r w:rsidRPr="005516B8">
        <w:rPr>
          <w:rFonts w:ascii="PT Astra Serif" w:hAnsi="PT Astra Serif" w:cs="TimesNewRomanPSMT"/>
          <w:sz w:val="28"/>
          <w:szCs w:val="28"/>
        </w:rPr>
        <w:t xml:space="preserve"> верно выполнено 10 заданий, оценка «4» </w:t>
      </w:r>
      <w:r w:rsidRPr="005516B8">
        <w:rPr>
          <w:rFonts w:ascii="PT Astra Serif" w:hAnsi="PT Astra Serif"/>
          <w:sz w:val="28"/>
          <w:szCs w:val="28"/>
        </w:rPr>
        <w:t>–</w:t>
      </w:r>
      <w:r w:rsidRPr="005516B8">
        <w:rPr>
          <w:rFonts w:ascii="PT Astra Serif" w:hAnsi="PT Astra Serif" w:cs="TimesNewRomanPSMT"/>
          <w:sz w:val="28"/>
          <w:szCs w:val="28"/>
        </w:rPr>
        <w:t xml:space="preserve"> верно выполнено 8-9 заданий, оценка «3» </w:t>
      </w:r>
      <w:r w:rsidRPr="005516B8">
        <w:rPr>
          <w:rFonts w:ascii="PT Astra Serif" w:hAnsi="PT Astra Serif"/>
          <w:sz w:val="28"/>
          <w:szCs w:val="28"/>
        </w:rPr>
        <w:t>–</w:t>
      </w:r>
      <w:r w:rsidRPr="005516B8">
        <w:rPr>
          <w:rFonts w:ascii="PT Astra Serif" w:hAnsi="PT Astra Serif" w:cs="TimesNewRomanPSMT"/>
          <w:sz w:val="28"/>
          <w:szCs w:val="28"/>
        </w:rPr>
        <w:t xml:space="preserve"> верно выполнено 5-7 заданий, оценка «2» </w:t>
      </w:r>
      <w:r w:rsidRPr="005516B8">
        <w:rPr>
          <w:rFonts w:ascii="PT Astra Serif" w:hAnsi="PT Astra Serif"/>
          <w:sz w:val="28"/>
          <w:szCs w:val="28"/>
        </w:rPr>
        <w:t>–</w:t>
      </w:r>
      <w:r w:rsidRPr="005516B8">
        <w:rPr>
          <w:rFonts w:ascii="PT Astra Serif" w:hAnsi="PT Astra Serif" w:cs="TimesNewRomanPSMT"/>
          <w:sz w:val="28"/>
          <w:szCs w:val="28"/>
        </w:rPr>
        <w:t xml:space="preserve"> верно выполнено менее 5-ти заданий.</w:t>
      </w:r>
    </w:p>
    <w:p w14:paraId="3FFAFB1D" w14:textId="77777777" w:rsidR="004A175F" w:rsidRPr="005516B8" w:rsidRDefault="004A175F" w:rsidP="004A175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516B8">
        <w:rPr>
          <w:rFonts w:ascii="PT Astra Serif" w:hAnsi="PT Astra Serif"/>
          <w:sz w:val="28"/>
          <w:szCs w:val="28"/>
        </w:rPr>
        <w:t xml:space="preserve">В РКР принимали участие </w:t>
      </w:r>
      <w:r>
        <w:rPr>
          <w:rFonts w:ascii="PT Astra Serif" w:hAnsi="PT Astra Serif"/>
          <w:sz w:val="28"/>
          <w:szCs w:val="28"/>
        </w:rPr>
        <w:t>271</w:t>
      </w:r>
      <w:r w:rsidRPr="005516B8">
        <w:rPr>
          <w:rFonts w:ascii="PT Astra Serif" w:hAnsi="PT Astra Serif"/>
          <w:sz w:val="28"/>
          <w:szCs w:val="28"/>
        </w:rPr>
        <w:t xml:space="preserve"> учащихся</w:t>
      </w:r>
      <w:r>
        <w:rPr>
          <w:rFonts w:ascii="PT Astra Serif" w:hAnsi="PT Astra Serif"/>
          <w:sz w:val="28"/>
          <w:szCs w:val="28"/>
        </w:rPr>
        <w:t xml:space="preserve"> 17 образовательных организаций МО </w:t>
      </w:r>
      <w:proofErr w:type="spellStart"/>
      <w:r>
        <w:rPr>
          <w:rFonts w:ascii="PT Astra Serif" w:hAnsi="PT Astra Serif"/>
          <w:sz w:val="28"/>
          <w:szCs w:val="28"/>
        </w:rPr>
        <w:t>Веневский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</w:t>
      </w:r>
      <w:r w:rsidRPr="005516B8">
        <w:rPr>
          <w:rFonts w:ascii="PT Astra Serif" w:hAnsi="PT Astra Serif"/>
          <w:sz w:val="28"/>
          <w:szCs w:val="28"/>
        </w:rPr>
        <w:t>:</w:t>
      </w:r>
    </w:p>
    <w:p w14:paraId="1A806785" w14:textId="77777777" w:rsidR="004A175F" w:rsidRPr="005516B8" w:rsidRDefault="004A175F" w:rsidP="004A175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516B8">
        <w:rPr>
          <w:rFonts w:ascii="PT Astra Serif" w:hAnsi="PT Astra Serif"/>
          <w:sz w:val="28"/>
          <w:szCs w:val="28"/>
        </w:rPr>
        <w:t xml:space="preserve">в форме электронного тестирования в системе </w:t>
      </w:r>
      <w:r w:rsidRPr="005516B8">
        <w:rPr>
          <w:rFonts w:ascii="PT Astra Serif" w:hAnsi="PT Astra Serif"/>
          <w:sz w:val="28"/>
          <w:szCs w:val="28"/>
          <w:lang w:val="en-US"/>
        </w:rPr>
        <w:t>Moodle</w:t>
      </w:r>
      <w:r w:rsidRPr="005516B8">
        <w:rPr>
          <w:rFonts w:ascii="PT Astra Serif" w:hAnsi="PT Astra Serif"/>
          <w:sz w:val="28"/>
          <w:szCs w:val="28"/>
        </w:rPr>
        <w:t xml:space="preserve">3 – </w:t>
      </w:r>
    </w:p>
    <w:p w14:paraId="4B1026F1" w14:textId="77777777" w:rsidR="004A175F" w:rsidRPr="005516B8" w:rsidRDefault="004A175F" w:rsidP="004A175F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271</w:t>
      </w:r>
      <w:r w:rsidRPr="005516B8">
        <w:rPr>
          <w:rFonts w:ascii="PT Astra Serif" w:hAnsi="PT Astra Serif"/>
          <w:szCs w:val="28"/>
        </w:rPr>
        <w:t xml:space="preserve"> учащихся </w:t>
      </w:r>
      <w:r>
        <w:rPr>
          <w:rFonts w:ascii="PT Astra Serif" w:hAnsi="PT Astra Serif"/>
          <w:szCs w:val="28"/>
        </w:rPr>
        <w:t xml:space="preserve">17 образовательной организации МО </w:t>
      </w:r>
      <w:proofErr w:type="spellStart"/>
      <w:r>
        <w:rPr>
          <w:rFonts w:ascii="PT Astra Serif" w:hAnsi="PT Astra Serif"/>
          <w:szCs w:val="28"/>
        </w:rPr>
        <w:t>Веневский</w:t>
      </w:r>
      <w:proofErr w:type="spellEnd"/>
      <w:r>
        <w:rPr>
          <w:rFonts w:ascii="PT Astra Serif" w:hAnsi="PT Astra Serif"/>
          <w:szCs w:val="28"/>
        </w:rPr>
        <w:t xml:space="preserve"> район.</w:t>
      </w:r>
    </w:p>
    <w:p w14:paraId="45B2CC48" w14:textId="77777777" w:rsidR="004A175F" w:rsidRDefault="004A175F" w:rsidP="004A175F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14:paraId="7753D319" w14:textId="77777777" w:rsidR="004A175F" w:rsidRPr="005516B8" w:rsidRDefault="004A175F" w:rsidP="004A175F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14:paraId="65D66A54" w14:textId="77777777" w:rsidR="004A175F" w:rsidRPr="005516B8" w:rsidRDefault="004A175F" w:rsidP="004A175F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14:paraId="6DBA0948" w14:textId="77777777" w:rsidR="004A175F" w:rsidRPr="005516B8" w:rsidRDefault="004A175F" w:rsidP="004A175F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14:paraId="1502F729" w14:textId="77777777" w:rsidR="004A175F" w:rsidRDefault="004A175F" w:rsidP="004A175F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14:paraId="2DD097DE" w14:textId="77777777" w:rsidR="004A175F" w:rsidRDefault="004A175F" w:rsidP="004A175F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14:paraId="365EED6D" w14:textId="77777777" w:rsidR="004A175F" w:rsidRPr="005516B8" w:rsidRDefault="004A175F" w:rsidP="004A175F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14:paraId="72C736E7" w14:textId="77777777" w:rsidR="004A175F" w:rsidRDefault="004A175F" w:rsidP="004A175F">
      <w:pPr>
        <w:ind w:firstLine="567"/>
        <w:jc w:val="center"/>
        <w:rPr>
          <w:rFonts w:ascii="PT Astra Serif" w:hAnsi="PT Astra Serif"/>
          <w:sz w:val="28"/>
          <w:szCs w:val="28"/>
        </w:rPr>
      </w:pPr>
    </w:p>
    <w:p w14:paraId="5F92209F" w14:textId="77777777" w:rsidR="004A175F" w:rsidRDefault="004A175F" w:rsidP="004A175F">
      <w:pPr>
        <w:ind w:firstLine="567"/>
        <w:jc w:val="center"/>
        <w:rPr>
          <w:rFonts w:ascii="PT Astra Serif" w:hAnsi="PT Astra Serif"/>
          <w:sz w:val="28"/>
          <w:szCs w:val="28"/>
        </w:rPr>
      </w:pPr>
    </w:p>
    <w:p w14:paraId="03FA5266" w14:textId="77777777" w:rsidR="004A175F" w:rsidRDefault="004A175F" w:rsidP="004A175F">
      <w:pPr>
        <w:ind w:firstLine="567"/>
        <w:jc w:val="center"/>
        <w:rPr>
          <w:rFonts w:ascii="PT Astra Serif" w:hAnsi="PT Astra Serif"/>
          <w:sz w:val="28"/>
          <w:szCs w:val="28"/>
        </w:rPr>
      </w:pPr>
    </w:p>
    <w:p w14:paraId="3537D657" w14:textId="77777777" w:rsidR="004A175F" w:rsidRDefault="004A175F" w:rsidP="004A175F">
      <w:pPr>
        <w:ind w:firstLine="567"/>
        <w:jc w:val="center"/>
        <w:rPr>
          <w:rFonts w:ascii="PT Astra Serif" w:hAnsi="PT Astra Serif"/>
          <w:sz w:val="28"/>
          <w:szCs w:val="28"/>
        </w:rPr>
      </w:pPr>
    </w:p>
    <w:p w14:paraId="3A26A5CA" w14:textId="77777777" w:rsidR="004A175F" w:rsidRDefault="004A175F" w:rsidP="004A175F">
      <w:pPr>
        <w:ind w:firstLine="567"/>
        <w:jc w:val="center"/>
        <w:rPr>
          <w:rFonts w:ascii="PT Astra Serif" w:hAnsi="PT Astra Serif"/>
          <w:sz w:val="28"/>
          <w:szCs w:val="28"/>
        </w:rPr>
      </w:pPr>
    </w:p>
    <w:p w14:paraId="77B31C95" w14:textId="77777777" w:rsidR="004A175F" w:rsidRDefault="004A175F" w:rsidP="004A175F">
      <w:pPr>
        <w:ind w:firstLine="567"/>
        <w:jc w:val="center"/>
        <w:rPr>
          <w:rFonts w:ascii="PT Astra Serif" w:hAnsi="PT Astra Serif"/>
          <w:sz w:val="28"/>
          <w:szCs w:val="28"/>
        </w:rPr>
      </w:pPr>
    </w:p>
    <w:p w14:paraId="2D5C770B" w14:textId="77777777" w:rsidR="004A175F" w:rsidRDefault="004A175F" w:rsidP="004A175F">
      <w:pPr>
        <w:ind w:firstLine="567"/>
        <w:jc w:val="center"/>
        <w:rPr>
          <w:rFonts w:ascii="PT Astra Serif" w:hAnsi="PT Astra Serif"/>
          <w:sz w:val="28"/>
          <w:szCs w:val="28"/>
        </w:rPr>
      </w:pPr>
    </w:p>
    <w:p w14:paraId="4F4F9EA9" w14:textId="77777777" w:rsidR="004A175F" w:rsidRDefault="004A175F" w:rsidP="004A175F">
      <w:pPr>
        <w:ind w:firstLine="567"/>
        <w:jc w:val="center"/>
        <w:rPr>
          <w:rFonts w:ascii="PT Astra Serif" w:hAnsi="PT Astra Serif"/>
          <w:sz w:val="28"/>
          <w:szCs w:val="28"/>
        </w:rPr>
      </w:pPr>
    </w:p>
    <w:p w14:paraId="3C86A60B" w14:textId="77777777" w:rsidR="004A175F" w:rsidRDefault="004A175F" w:rsidP="004A175F">
      <w:pPr>
        <w:ind w:firstLine="567"/>
        <w:jc w:val="center"/>
        <w:rPr>
          <w:rFonts w:ascii="PT Astra Serif" w:hAnsi="PT Astra Serif"/>
          <w:sz w:val="28"/>
          <w:szCs w:val="28"/>
        </w:rPr>
      </w:pPr>
    </w:p>
    <w:p w14:paraId="149CB603" w14:textId="77777777" w:rsidR="004A175F" w:rsidRPr="000B5C0F" w:rsidRDefault="004A175F" w:rsidP="004A175F">
      <w:pPr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3A9D5A3" w14:textId="77777777" w:rsidR="001B06D0" w:rsidRDefault="001B06D0" w:rsidP="004A175F">
      <w:pPr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D60F6E5" w14:textId="77777777" w:rsidR="001B06D0" w:rsidRDefault="001B06D0" w:rsidP="004A175F">
      <w:pPr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EC46D62" w14:textId="77777777" w:rsidR="001B06D0" w:rsidRDefault="001B06D0" w:rsidP="004A175F">
      <w:pPr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AFF458A" w14:textId="6BEC995D" w:rsidR="004A175F" w:rsidRPr="000B5C0F" w:rsidRDefault="004A175F" w:rsidP="004A175F">
      <w:pPr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  <w:r w:rsidRPr="000B5C0F">
        <w:rPr>
          <w:rFonts w:ascii="PT Astra Serif" w:hAnsi="PT Astra Serif"/>
          <w:b/>
          <w:bCs/>
          <w:sz w:val="28"/>
          <w:szCs w:val="28"/>
        </w:rPr>
        <w:lastRenderedPageBreak/>
        <w:t xml:space="preserve">Региональная контрольная работа </w:t>
      </w:r>
    </w:p>
    <w:p w14:paraId="0E1B9EAB" w14:textId="77777777" w:rsidR="004A175F" w:rsidRPr="000B5C0F" w:rsidRDefault="004A175F" w:rsidP="004A175F">
      <w:pPr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  <w:r w:rsidRPr="000B5C0F">
        <w:rPr>
          <w:rFonts w:ascii="PT Astra Serif" w:hAnsi="PT Astra Serif"/>
          <w:b/>
          <w:bCs/>
          <w:sz w:val="28"/>
          <w:szCs w:val="28"/>
        </w:rPr>
        <w:t xml:space="preserve">в форме электронного тестирования в системе </w:t>
      </w:r>
      <w:r w:rsidRPr="000B5C0F">
        <w:rPr>
          <w:rFonts w:ascii="PT Astra Serif" w:hAnsi="PT Astra Serif"/>
          <w:b/>
          <w:bCs/>
          <w:sz w:val="28"/>
          <w:szCs w:val="28"/>
          <w:lang w:val="en-US"/>
        </w:rPr>
        <w:t>Moodle</w:t>
      </w:r>
      <w:r w:rsidRPr="000B5C0F">
        <w:rPr>
          <w:rFonts w:ascii="PT Astra Serif" w:hAnsi="PT Astra Serif"/>
          <w:b/>
          <w:bCs/>
          <w:sz w:val="28"/>
          <w:szCs w:val="28"/>
        </w:rPr>
        <w:t>3</w:t>
      </w:r>
    </w:p>
    <w:p w14:paraId="54A2D04D" w14:textId="77777777" w:rsidR="004A175F" w:rsidRPr="005516B8" w:rsidRDefault="004A175F" w:rsidP="004A175F">
      <w:pPr>
        <w:ind w:firstLine="567"/>
        <w:jc w:val="center"/>
        <w:rPr>
          <w:rFonts w:ascii="PT Astra Serif" w:hAnsi="PT Astra Serif"/>
          <w:color w:val="FF0000"/>
          <w:sz w:val="28"/>
          <w:szCs w:val="28"/>
        </w:rPr>
      </w:pPr>
    </w:p>
    <w:p w14:paraId="051DED12" w14:textId="5D6E7508" w:rsidR="004A175F" w:rsidRDefault="004A175F" w:rsidP="004A175F">
      <w:pPr>
        <w:ind w:firstLine="567"/>
        <w:jc w:val="both"/>
        <w:rPr>
          <w:rFonts w:ascii="PT Astra Serif" w:hAnsi="PT Astra Serif" w:cs="TimesNewRomanPSMT"/>
          <w:sz w:val="28"/>
          <w:szCs w:val="28"/>
        </w:rPr>
      </w:pPr>
      <w:r w:rsidRPr="005516B8">
        <w:rPr>
          <w:rFonts w:ascii="PT Astra Serif" w:hAnsi="PT Astra Serif" w:cs="TimesNewRomanPSMT"/>
          <w:sz w:val="28"/>
          <w:szCs w:val="28"/>
        </w:rPr>
        <w:t xml:space="preserve">Достаточный уровень освоения образовательной программы по математике показали </w:t>
      </w:r>
      <w:r>
        <w:rPr>
          <w:rFonts w:ascii="PT Astra Serif" w:hAnsi="PT Astra Serif" w:cs="TimesNewRomanPSMT"/>
          <w:sz w:val="28"/>
          <w:szCs w:val="28"/>
        </w:rPr>
        <w:t>240</w:t>
      </w:r>
      <w:r w:rsidRPr="005516B8">
        <w:rPr>
          <w:rFonts w:ascii="PT Astra Serif" w:hAnsi="PT Astra Serif" w:cs="TimesNewRomanPSMT"/>
          <w:sz w:val="28"/>
          <w:szCs w:val="28"/>
        </w:rPr>
        <w:t xml:space="preserve"> учащихся образовательных организаций</w:t>
      </w:r>
      <w:r>
        <w:rPr>
          <w:rFonts w:ascii="PT Astra Serif" w:hAnsi="PT Astra Serif" w:cs="TimesNewRomanPSMT"/>
          <w:sz w:val="28"/>
          <w:szCs w:val="28"/>
        </w:rPr>
        <w:t xml:space="preserve"> МО </w:t>
      </w:r>
      <w:proofErr w:type="spellStart"/>
      <w:r>
        <w:rPr>
          <w:rFonts w:ascii="PT Astra Serif" w:hAnsi="PT Astra Serif" w:cs="TimesNewRomanPSMT"/>
          <w:sz w:val="28"/>
          <w:szCs w:val="28"/>
        </w:rPr>
        <w:t>В</w:t>
      </w:r>
      <w:r w:rsidR="001B06D0">
        <w:rPr>
          <w:rFonts w:ascii="PT Astra Serif" w:hAnsi="PT Astra Serif" w:cs="TimesNewRomanPSMT"/>
          <w:sz w:val="28"/>
          <w:szCs w:val="28"/>
        </w:rPr>
        <w:t>е</w:t>
      </w:r>
      <w:r>
        <w:rPr>
          <w:rFonts w:ascii="PT Astra Serif" w:hAnsi="PT Astra Serif" w:cs="TimesNewRomanPSMT"/>
          <w:sz w:val="28"/>
          <w:szCs w:val="28"/>
        </w:rPr>
        <w:t>невский</w:t>
      </w:r>
      <w:proofErr w:type="spellEnd"/>
      <w:r>
        <w:rPr>
          <w:rFonts w:ascii="PT Astra Serif" w:hAnsi="PT Astra Serif" w:cs="TimesNewRomanPSMT"/>
          <w:sz w:val="28"/>
          <w:szCs w:val="28"/>
        </w:rPr>
        <w:t xml:space="preserve"> район</w:t>
      </w:r>
      <w:r w:rsidRPr="005516B8">
        <w:rPr>
          <w:rFonts w:ascii="PT Astra Serif" w:hAnsi="PT Astra Serif" w:cs="TimesNewRomanPSMT"/>
          <w:sz w:val="28"/>
          <w:szCs w:val="28"/>
        </w:rPr>
        <w:t xml:space="preserve">, что составляет </w:t>
      </w:r>
      <w:r>
        <w:rPr>
          <w:rFonts w:ascii="PT Astra Serif" w:hAnsi="PT Astra Serif" w:cs="TimesNewRomanPSMT"/>
          <w:sz w:val="28"/>
          <w:szCs w:val="28"/>
        </w:rPr>
        <w:t>88</w:t>
      </w:r>
      <w:r w:rsidRPr="005516B8">
        <w:rPr>
          <w:rFonts w:ascii="PT Astra Serif" w:hAnsi="PT Astra Serif" w:cs="TimesNewRomanPSMT"/>
          <w:sz w:val="28"/>
          <w:szCs w:val="28"/>
        </w:rPr>
        <w:t>,5 %, ниже достаточного уровня –</w:t>
      </w:r>
      <w:r>
        <w:rPr>
          <w:rFonts w:ascii="PT Astra Serif" w:hAnsi="PT Astra Serif" w:cs="TimesNewRomanPSMT"/>
          <w:sz w:val="28"/>
          <w:szCs w:val="28"/>
        </w:rPr>
        <w:t>31</w:t>
      </w:r>
      <w:r w:rsidRPr="005516B8">
        <w:rPr>
          <w:rFonts w:ascii="PT Astra Serif" w:hAnsi="PT Astra Serif" w:cs="TimesNewRomanPSMT"/>
          <w:sz w:val="28"/>
          <w:szCs w:val="28"/>
        </w:rPr>
        <w:t xml:space="preserve">учащихся, что составляет </w:t>
      </w:r>
      <w:r>
        <w:rPr>
          <w:rFonts w:ascii="PT Astra Serif" w:hAnsi="PT Astra Serif" w:cs="TimesNewRomanPSMT"/>
          <w:sz w:val="28"/>
          <w:szCs w:val="28"/>
        </w:rPr>
        <w:t>11,4</w:t>
      </w:r>
      <w:r w:rsidRPr="005516B8">
        <w:rPr>
          <w:rFonts w:ascii="PT Astra Serif" w:hAnsi="PT Astra Serif" w:cs="TimesNewRomanPSMT"/>
          <w:sz w:val="28"/>
          <w:szCs w:val="28"/>
        </w:rPr>
        <w:t xml:space="preserve"> %</w:t>
      </w:r>
      <w:r w:rsidRPr="005516B8">
        <w:rPr>
          <w:rFonts w:ascii="PT Astra Serif" w:hAnsi="PT Astra Serif" w:cs="TimesNewRomanPSMT"/>
          <w:color w:val="FF0000"/>
          <w:sz w:val="28"/>
          <w:szCs w:val="28"/>
        </w:rPr>
        <w:t xml:space="preserve"> </w:t>
      </w:r>
      <w:r w:rsidRPr="005516B8">
        <w:rPr>
          <w:rFonts w:ascii="PT Astra Serif" w:hAnsi="PT Astra Serif" w:cs="TimesNewRomanPSMT"/>
          <w:sz w:val="28"/>
          <w:szCs w:val="28"/>
        </w:rPr>
        <w:t xml:space="preserve">(таблица 1, диаграмма 1). Качество обученности по муниципальным образовательным организациям Тульской области составляет </w:t>
      </w:r>
      <w:r>
        <w:rPr>
          <w:rFonts w:ascii="PT Astra Serif" w:hAnsi="PT Astra Serif" w:cs="TimesNewRomanPSMT"/>
          <w:sz w:val="28"/>
          <w:szCs w:val="28"/>
        </w:rPr>
        <w:t>42,1</w:t>
      </w:r>
      <w:r w:rsidRPr="005516B8">
        <w:rPr>
          <w:rFonts w:ascii="PT Astra Serif" w:hAnsi="PT Astra Serif" w:cs="TimesNewRomanPSMT"/>
          <w:sz w:val="28"/>
          <w:szCs w:val="28"/>
        </w:rPr>
        <w:t xml:space="preserve"> %.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</w:p>
    <w:p w14:paraId="681C8FDF" w14:textId="77777777" w:rsidR="004A175F" w:rsidRDefault="004A175F" w:rsidP="004A175F">
      <w:pPr>
        <w:ind w:firstLine="426"/>
        <w:jc w:val="both"/>
        <w:rPr>
          <w:rFonts w:ascii="PT Astra Serif" w:hAnsi="PT Astra Serif" w:cs="TimesNewRomanPSMT"/>
          <w:sz w:val="28"/>
          <w:szCs w:val="28"/>
        </w:rPr>
      </w:pPr>
      <w:r w:rsidRPr="005516B8">
        <w:rPr>
          <w:rFonts w:ascii="PT Astra Serif" w:hAnsi="PT Astra Serif" w:cs="TimesNewRomanPSMT"/>
          <w:sz w:val="28"/>
          <w:szCs w:val="28"/>
        </w:rPr>
        <w:t xml:space="preserve">Максимальное количество баллов получили </w:t>
      </w:r>
      <w:r>
        <w:rPr>
          <w:rFonts w:ascii="PT Astra Serif" w:hAnsi="PT Astra Serif" w:cs="TimesNewRomanPSMT"/>
          <w:sz w:val="28"/>
          <w:szCs w:val="28"/>
        </w:rPr>
        <w:t>28</w:t>
      </w:r>
      <w:r w:rsidRPr="005516B8">
        <w:rPr>
          <w:rFonts w:ascii="PT Astra Serif" w:hAnsi="PT Astra Serif" w:cs="TimesNewRomanPSMT"/>
          <w:sz w:val="28"/>
          <w:szCs w:val="28"/>
        </w:rPr>
        <w:t xml:space="preserve"> учащихся, что составляет </w:t>
      </w:r>
      <w:r>
        <w:rPr>
          <w:rFonts w:ascii="PT Astra Serif" w:hAnsi="PT Astra Serif" w:cs="TimesNewRomanPSMT"/>
          <w:sz w:val="28"/>
          <w:szCs w:val="28"/>
        </w:rPr>
        <w:t>10,3</w:t>
      </w:r>
      <w:r w:rsidRPr="005516B8">
        <w:rPr>
          <w:rFonts w:ascii="PT Astra Serif" w:hAnsi="PT Astra Serif" w:cs="TimesNewRomanPSMT"/>
          <w:sz w:val="28"/>
          <w:szCs w:val="28"/>
        </w:rPr>
        <w:t xml:space="preserve"> %. </w:t>
      </w:r>
      <w:r>
        <w:rPr>
          <w:rFonts w:ascii="PT Astra Serif" w:hAnsi="PT Astra Serif" w:cs="TimesNewRomanPSMT"/>
          <w:sz w:val="28"/>
          <w:szCs w:val="28"/>
        </w:rPr>
        <w:t>Данные учащиеся выполнили правильно 10 заданий региональной контрольной работы</w:t>
      </w:r>
      <w:r w:rsidRPr="005516B8">
        <w:rPr>
          <w:rFonts w:ascii="PT Astra Serif" w:hAnsi="PT Astra Serif" w:cs="TimesNewRomanPSMT"/>
          <w:sz w:val="28"/>
          <w:szCs w:val="28"/>
        </w:rPr>
        <w:t xml:space="preserve">. </w:t>
      </w:r>
    </w:p>
    <w:p w14:paraId="2AC85107" w14:textId="77777777" w:rsidR="004A175F" w:rsidRDefault="004A175F" w:rsidP="004A175F">
      <w:pPr>
        <w:ind w:firstLine="567"/>
        <w:jc w:val="both"/>
        <w:rPr>
          <w:rFonts w:ascii="PT Astra Serif" w:hAnsi="PT Astra Serif" w:cs="TimesNewRomanPSMT"/>
          <w:sz w:val="28"/>
          <w:szCs w:val="28"/>
        </w:rPr>
        <w:sectPr w:rsidR="004A175F" w:rsidSect="00FB699E">
          <w:pgSz w:w="11906" w:h="16838"/>
          <w:pgMar w:top="1134" w:right="851" w:bottom="1701" w:left="1418" w:header="709" w:footer="709" w:gutter="0"/>
          <w:pgNumType w:start="1"/>
          <w:cols w:space="708"/>
          <w:titlePg/>
          <w:docGrid w:linePitch="381"/>
        </w:sectPr>
      </w:pPr>
    </w:p>
    <w:p w14:paraId="61D94C69" w14:textId="77777777" w:rsidR="004A175F" w:rsidRPr="004D278C" w:rsidRDefault="004A175F" w:rsidP="004A175F">
      <w:pPr>
        <w:jc w:val="right"/>
        <w:rPr>
          <w:rFonts w:ascii="PT Astra Serif" w:hAnsi="PT Astra Serif"/>
          <w:sz w:val="28"/>
          <w:szCs w:val="28"/>
        </w:rPr>
      </w:pPr>
      <w:r w:rsidRPr="004D278C">
        <w:rPr>
          <w:rFonts w:ascii="PT Astra Serif" w:hAnsi="PT Astra Serif"/>
          <w:sz w:val="28"/>
          <w:szCs w:val="28"/>
        </w:rPr>
        <w:lastRenderedPageBreak/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2292"/>
        <w:gridCol w:w="1340"/>
        <w:gridCol w:w="1025"/>
        <w:gridCol w:w="1689"/>
        <w:gridCol w:w="1590"/>
        <w:gridCol w:w="1421"/>
        <w:gridCol w:w="1517"/>
        <w:gridCol w:w="754"/>
        <w:gridCol w:w="754"/>
        <w:gridCol w:w="754"/>
        <w:gridCol w:w="760"/>
      </w:tblGrid>
      <w:tr w:rsidR="004A175F" w:rsidRPr="005D4331" w14:paraId="7F09D2C9" w14:textId="77777777" w:rsidTr="000A39D8">
        <w:trPr>
          <w:trHeight w:val="315"/>
        </w:trPr>
        <w:tc>
          <w:tcPr>
            <w:tcW w:w="228" w:type="pct"/>
            <w:vMerge w:val="restart"/>
            <w:shd w:val="clear" w:color="000000" w:fill="FFFFFF"/>
            <w:vAlign w:val="center"/>
            <w:hideMark/>
          </w:tcPr>
          <w:p w14:paraId="6855544C" w14:textId="77777777" w:rsidR="004A175F" w:rsidRPr="005D4331" w:rsidRDefault="004A175F" w:rsidP="000A39D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D433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2C8FE6FD" w14:textId="77777777" w:rsidR="004A175F" w:rsidRPr="005D4331" w:rsidRDefault="004A175F" w:rsidP="000A39D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D433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460" w:type="pct"/>
            <w:vMerge w:val="restart"/>
            <w:shd w:val="clear" w:color="000000" w:fill="FFFFFF"/>
            <w:hideMark/>
          </w:tcPr>
          <w:p w14:paraId="279D49A9" w14:textId="77777777" w:rsidR="004A175F" w:rsidRPr="005D4331" w:rsidRDefault="004A175F" w:rsidP="000A39D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D433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Количество ОО</w:t>
            </w:r>
          </w:p>
        </w:tc>
        <w:tc>
          <w:tcPr>
            <w:tcW w:w="352" w:type="pct"/>
            <w:vMerge w:val="restart"/>
          </w:tcPr>
          <w:p w14:paraId="581F9263" w14:textId="77777777" w:rsidR="004A175F" w:rsidRPr="005D4331" w:rsidRDefault="004A175F" w:rsidP="000A39D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D433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Писали работу </w:t>
            </w:r>
          </w:p>
          <w:p w14:paraId="4E3FD06F" w14:textId="77777777" w:rsidR="004A175F" w:rsidRPr="005D4331" w:rsidRDefault="004A175F" w:rsidP="000A39D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D433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(кол-во уч-ся)</w:t>
            </w:r>
          </w:p>
        </w:tc>
        <w:tc>
          <w:tcPr>
            <w:tcW w:w="580" w:type="pct"/>
            <w:vMerge w:val="restart"/>
            <w:shd w:val="clear" w:color="auto" w:fill="auto"/>
            <w:hideMark/>
          </w:tcPr>
          <w:p w14:paraId="012BFE75" w14:textId="77777777" w:rsidR="004A175F" w:rsidRPr="005D4331" w:rsidRDefault="004A175F" w:rsidP="000A39D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D433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Уровень ниже достаточного </w:t>
            </w:r>
          </w:p>
          <w:p w14:paraId="0FCD7099" w14:textId="77777777" w:rsidR="004A175F" w:rsidRPr="005D4331" w:rsidRDefault="004A175F" w:rsidP="000A39D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D433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(кол-во уч-ся)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14:paraId="576569DC" w14:textId="77777777" w:rsidR="004A175F" w:rsidRPr="005D4331" w:rsidRDefault="004A175F" w:rsidP="000A39D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D433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Уровень обученности (%)</w:t>
            </w:r>
          </w:p>
          <w:p w14:paraId="689AFED0" w14:textId="77777777" w:rsidR="004A175F" w:rsidRPr="005D4331" w:rsidRDefault="004A175F" w:rsidP="000A39D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 w:val="restart"/>
            <w:shd w:val="clear" w:color="auto" w:fill="auto"/>
            <w:hideMark/>
          </w:tcPr>
          <w:p w14:paraId="1D2E6AA6" w14:textId="77777777" w:rsidR="004A175F" w:rsidRPr="005D4331" w:rsidRDefault="004A175F" w:rsidP="000A39D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D433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Достаточный</w:t>
            </w:r>
          </w:p>
          <w:p w14:paraId="18BE2A2A" w14:textId="77777777" w:rsidR="004A175F" w:rsidRPr="005D4331" w:rsidRDefault="004A175F" w:rsidP="000A39D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D433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уровень</w:t>
            </w:r>
          </w:p>
          <w:p w14:paraId="52644827" w14:textId="77777777" w:rsidR="004A175F" w:rsidRDefault="004A175F" w:rsidP="000A39D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D433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(кол-во</w:t>
            </w:r>
          </w:p>
          <w:p w14:paraId="6C30D12A" w14:textId="77777777" w:rsidR="004A175F" w:rsidRPr="005D4331" w:rsidRDefault="004A175F" w:rsidP="000A39D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D433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уч-ся)</w:t>
            </w:r>
          </w:p>
        </w:tc>
        <w:tc>
          <w:tcPr>
            <w:tcW w:w="521" w:type="pct"/>
            <w:vMerge w:val="restart"/>
            <w:shd w:val="clear" w:color="auto" w:fill="auto"/>
            <w:hideMark/>
          </w:tcPr>
          <w:p w14:paraId="27D51FA9" w14:textId="77777777" w:rsidR="004A175F" w:rsidRPr="005D4331" w:rsidRDefault="004A175F" w:rsidP="000A39D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D433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Качество обученности</w:t>
            </w:r>
          </w:p>
          <w:p w14:paraId="362C6359" w14:textId="77777777" w:rsidR="004A175F" w:rsidRPr="005D4331" w:rsidRDefault="004A175F" w:rsidP="000A39D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D433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038" w:type="pct"/>
            <w:gridSpan w:val="4"/>
            <w:shd w:val="clear" w:color="auto" w:fill="auto"/>
            <w:noWrap/>
            <w:vAlign w:val="center"/>
            <w:hideMark/>
          </w:tcPr>
          <w:p w14:paraId="5FEC15B6" w14:textId="77777777" w:rsidR="004A175F" w:rsidRPr="005D4331" w:rsidRDefault="004A175F" w:rsidP="000A39D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D433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Оценки за тест</w:t>
            </w:r>
          </w:p>
        </w:tc>
      </w:tr>
      <w:tr w:rsidR="004A175F" w:rsidRPr="005D4331" w14:paraId="3258190A" w14:textId="77777777" w:rsidTr="000A39D8">
        <w:trPr>
          <w:trHeight w:val="643"/>
        </w:trPr>
        <w:tc>
          <w:tcPr>
            <w:tcW w:w="228" w:type="pct"/>
            <w:vMerge/>
            <w:vAlign w:val="center"/>
            <w:hideMark/>
          </w:tcPr>
          <w:p w14:paraId="36E869E6" w14:textId="77777777" w:rsidR="004A175F" w:rsidRPr="005D4331" w:rsidRDefault="004A175F" w:rsidP="000A39D8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vAlign w:val="center"/>
            <w:hideMark/>
          </w:tcPr>
          <w:p w14:paraId="0D336038" w14:textId="77777777" w:rsidR="004A175F" w:rsidRPr="005D4331" w:rsidRDefault="004A175F" w:rsidP="000A39D8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14:paraId="06FEF8A6" w14:textId="77777777" w:rsidR="004A175F" w:rsidRPr="005D4331" w:rsidRDefault="004A175F" w:rsidP="000A39D8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Merge/>
          </w:tcPr>
          <w:p w14:paraId="7E95A389" w14:textId="77777777" w:rsidR="004A175F" w:rsidRPr="005D4331" w:rsidRDefault="004A175F" w:rsidP="000A39D8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14:paraId="4DAFB78E" w14:textId="77777777" w:rsidR="004A175F" w:rsidRPr="005D4331" w:rsidRDefault="004A175F" w:rsidP="000A39D8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  <w:hideMark/>
          </w:tcPr>
          <w:p w14:paraId="692194EE" w14:textId="77777777" w:rsidR="004A175F" w:rsidRPr="005D4331" w:rsidRDefault="004A175F" w:rsidP="000A39D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vAlign w:val="center"/>
            <w:hideMark/>
          </w:tcPr>
          <w:p w14:paraId="485B6034" w14:textId="77777777" w:rsidR="004A175F" w:rsidRPr="005D4331" w:rsidRDefault="004A175F" w:rsidP="000A39D8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14:paraId="74867A63" w14:textId="77777777" w:rsidR="004A175F" w:rsidRPr="005D4331" w:rsidRDefault="004A175F" w:rsidP="000A39D8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66121D73" w14:textId="77777777" w:rsidR="004A175F" w:rsidRPr="005D4331" w:rsidRDefault="004A175F" w:rsidP="000A39D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D433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Кол-во "5"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6000BDC9" w14:textId="77777777" w:rsidR="004A175F" w:rsidRPr="005D4331" w:rsidRDefault="004A175F" w:rsidP="000A39D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D433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Кол-во "4"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177DAF46" w14:textId="77777777" w:rsidR="004A175F" w:rsidRPr="005D4331" w:rsidRDefault="004A175F" w:rsidP="000A39D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D433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Кол-во "3"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4BB9CF72" w14:textId="77777777" w:rsidR="004A175F" w:rsidRPr="005D4331" w:rsidRDefault="004A175F" w:rsidP="000A39D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D433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Кол-во "2"</w:t>
            </w:r>
          </w:p>
        </w:tc>
      </w:tr>
      <w:tr w:rsidR="004A175F" w:rsidRPr="005D4331" w14:paraId="7DF2E642" w14:textId="77777777" w:rsidTr="000A39D8">
        <w:trPr>
          <w:trHeight w:val="284"/>
        </w:trPr>
        <w:tc>
          <w:tcPr>
            <w:tcW w:w="228" w:type="pct"/>
            <w:shd w:val="clear" w:color="auto" w:fill="auto"/>
            <w:noWrap/>
            <w:vAlign w:val="bottom"/>
          </w:tcPr>
          <w:p w14:paraId="78C55930" w14:textId="77777777" w:rsidR="004A175F" w:rsidRPr="00294182" w:rsidRDefault="004A175F" w:rsidP="004A175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45FB8E5B" w14:textId="77777777" w:rsidR="004A175F" w:rsidRPr="005D4331" w:rsidRDefault="004A175F" w:rsidP="000A39D8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5D4331">
              <w:rPr>
                <w:rFonts w:ascii="PT Astra Serif" w:hAnsi="PT Astra Serif"/>
                <w:color w:val="000000"/>
                <w:sz w:val="20"/>
                <w:szCs w:val="20"/>
              </w:rPr>
              <w:t>Веневский</w:t>
            </w:r>
            <w:proofErr w:type="spellEnd"/>
            <w:r w:rsidRPr="005D4331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5E912614" w14:textId="77777777" w:rsidR="004A175F" w:rsidRPr="005D4331" w:rsidRDefault="004A175F" w:rsidP="000A39D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D4331">
              <w:rPr>
                <w:rFonts w:ascii="PT Astra Serif" w:hAnsi="PT Astra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2" w:type="pct"/>
            <w:vAlign w:val="center"/>
          </w:tcPr>
          <w:p w14:paraId="016EB220" w14:textId="77777777" w:rsidR="004A175F" w:rsidRPr="005D4331" w:rsidRDefault="004A175F" w:rsidP="000A39D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D4331">
              <w:rPr>
                <w:rFonts w:ascii="PT Astra Serif" w:hAnsi="PT Astra Serif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0EB41579" w14:textId="77777777" w:rsidR="004A175F" w:rsidRPr="005D4331" w:rsidRDefault="004A175F" w:rsidP="000A39D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D4331">
              <w:rPr>
                <w:rFonts w:ascii="PT Astra Serif" w:hAnsi="PT Astra Serif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DA87E01" w14:textId="77777777" w:rsidR="004A175F" w:rsidRPr="005D4331" w:rsidRDefault="004A175F" w:rsidP="000A39D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D4331">
              <w:rPr>
                <w:rFonts w:ascii="PT Astra Serif" w:hAnsi="PT Astra Serif"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33F6B070" w14:textId="77777777" w:rsidR="004A175F" w:rsidRPr="005D4331" w:rsidRDefault="004A175F" w:rsidP="000A39D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D4331">
              <w:rPr>
                <w:rFonts w:ascii="PT Astra Serif" w:hAnsi="PT Astra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19DB8022" w14:textId="77777777" w:rsidR="004A175F" w:rsidRPr="005D4331" w:rsidRDefault="004A175F" w:rsidP="000A39D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D4331">
              <w:rPr>
                <w:rFonts w:ascii="PT Astra Serif" w:hAnsi="PT Astra Serif"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14:paraId="14CF6678" w14:textId="77777777" w:rsidR="004A175F" w:rsidRPr="005D4331" w:rsidRDefault="004A175F" w:rsidP="000A39D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D4331">
              <w:rPr>
                <w:rFonts w:ascii="PT Astra Serif" w:hAnsi="PT Astra Serif"/>
                <w:sz w:val="20"/>
                <w:szCs w:val="20"/>
              </w:rPr>
              <w:t>31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14:paraId="739AB7B6" w14:textId="77777777" w:rsidR="004A175F" w:rsidRPr="005D4331" w:rsidRDefault="004A175F" w:rsidP="000A39D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D4331">
              <w:rPr>
                <w:rFonts w:ascii="PT Astra Serif" w:hAnsi="PT Astra Serif"/>
                <w:sz w:val="20"/>
                <w:szCs w:val="20"/>
              </w:rPr>
              <w:t>83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14:paraId="1186A676" w14:textId="77777777" w:rsidR="004A175F" w:rsidRPr="005D4331" w:rsidRDefault="004A175F" w:rsidP="000A39D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D4331">
              <w:rPr>
                <w:rFonts w:ascii="PT Astra Serif" w:hAnsi="PT Astra Serif"/>
                <w:sz w:val="20"/>
                <w:szCs w:val="20"/>
              </w:rPr>
              <w:t>126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75ACB6EF" w14:textId="77777777" w:rsidR="004A175F" w:rsidRPr="005D4331" w:rsidRDefault="004A175F" w:rsidP="000A39D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D4331">
              <w:rPr>
                <w:rFonts w:ascii="PT Astra Serif" w:hAnsi="PT Astra Serif"/>
                <w:sz w:val="20"/>
                <w:szCs w:val="20"/>
              </w:rPr>
              <w:t>31</w:t>
            </w:r>
          </w:p>
        </w:tc>
      </w:tr>
    </w:tbl>
    <w:p w14:paraId="6A78607E" w14:textId="77777777" w:rsidR="004A175F" w:rsidRDefault="004A175F" w:rsidP="004A175F">
      <w:pPr>
        <w:jc w:val="right"/>
        <w:rPr>
          <w:rFonts w:ascii="PT Astra Serif" w:hAnsi="PT Astra Serif"/>
          <w:sz w:val="28"/>
          <w:szCs w:val="28"/>
        </w:rPr>
      </w:pPr>
    </w:p>
    <w:p w14:paraId="271ABEFB" w14:textId="77777777" w:rsidR="004A175F" w:rsidRDefault="004A175F" w:rsidP="004A175F">
      <w:pPr>
        <w:jc w:val="right"/>
        <w:rPr>
          <w:rFonts w:ascii="PT Astra Serif" w:hAnsi="PT Astra Serif"/>
          <w:sz w:val="28"/>
          <w:szCs w:val="28"/>
        </w:rPr>
      </w:pPr>
      <w:r w:rsidRPr="004D278C">
        <w:rPr>
          <w:rFonts w:ascii="PT Astra Serif" w:hAnsi="PT Astra Serif"/>
          <w:sz w:val="28"/>
          <w:szCs w:val="28"/>
        </w:rPr>
        <w:t>Диаграмма 1</w:t>
      </w:r>
    </w:p>
    <w:p w14:paraId="481D6AAA" w14:textId="77777777" w:rsidR="004A175F" w:rsidRPr="004D278C" w:rsidRDefault="004A175F" w:rsidP="004A175F">
      <w:pPr>
        <w:jc w:val="right"/>
        <w:rPr>
          <w:rFonts w:ascii="PT Astra Serif" w:hAnsi="PT Astra Serif"/>
          <w:sz w:val="28"/>
          <w:szCs w:val="28"/>
        </w:rPr>
      </w:pPr>
    </w:p>
    <w:p w14:paraId="2B91E08A" w14:textId="77777777" w:rsidR="004A175F" w:rsidRDefault="004A175F" w:rsidP="004A175F">
      <w:pPr>
        <w:sectPr w:rsidR="004A175F" w:rsidSect="000D45A0">
          <w:pgSz w:w="16838" w:h="11906" w:orient="landscape"/>
          <w:pgMar w:top="851" w:right="1134" w:bottom="851" w:left="1134" w:header="709" w:footer="709" w:gutter="0"/>
          <w:cols w:space="708"/>
          <w:docGrid w:linePitch="381"/>
        </w:sectPr>
      </w:pPr>
      <w:r>
        <w:rPr>
          <w:noProof/>
        </w:rPr>
        <w:drawing>
          <wp:inline distT="0" distB="0" distL="0" distR="0" wp14:anchorId="62CA4B87" wp14:editId="05C07754">
            <wp:extent cx="9212580" cy="3810000"/>
            <wp:effectExtent l="0" t="0" r="762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65FCD60" w14:textId="77777777" w:rsidR="004A175F" w:rsidRDefault="004A175F" w:rsidP="004A175F">
      <w:pPr>
        <w:jc w:val="both"/>
        <w:rPr>
          <w:rFonts w:ascii="TimesNewRomanPSMT" w:hAnsi="TimesNewRomanPSMT" w:cs="TimesNewRomanPSMT"/>
          <w:sz w:val="28"/>
          <w:szCs w:val="28"/>
        </w:rPr>
      </w:pPr>
    </w:p>
    <w:p w14:paraId="74569B09" w14:textId="77777777" w:rsidR="004A175F" w:rsidRDefault="004A175F" w:rsidP="004A175F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14:paraId="3986AD31" w14:textId="77777777" w:rsidR="004A175F" w:rsidRPr="004C70DC" w:rsidRDefault="004A175F" w:rsidP="004A175F">
      <w:pPr>
        <w:ind w:firstLine="709"/>
        <w:jc w:val="both"/>
        <w:rPr>
          <w:sz w:val="28"/>
          <w:szCs w:val="28"/>
        </w:rPr>
      </w:pPr>
      <w:r w:rsidRPr="00FE7746">
        <w:rPr>
          <w:sz w:val="28"/>
          <w:szCs w:val="28"/>
        </w:rPr>
        <w:t>Задания по</w:t>
      </w:r>
      <w:r w:rsidRPr="00470E34">
        <w:rPr>
          <w:sz w:val="28"/>
          <w:szCs w:val="28"/>
        </w:rPr>
        <w:t xml:space="preserve"> математике были распределены по разделам и темам </w:t>
      </w:r>
      <w:r w:rsidRPr="00FE7746">
        <w:rPr>
          <w:sz w:val="28"/>
          <w:szCs w:val="28"/>
        </w:rPr>
        <w:t xml:space="preserve">(таблица </w:t>
      </w:r>
      <w:r>
        <w:rPr>
          <w:sz w:val="28"/>
          <w:szCs w:val="28"/>
        </w:rPr>
        <w:t>2</w:t>
      </w:r>
      <w:r w:rsidRPr="00FE7746">
        <w:rPr>
          <w:sz w:val="28"/>
          <w:szCs w:val="28"/>
        </w:rPr>
        <w:t>).</w:t>
      </w:r>
    </w:p>
    <w:p w14:paraId="7EAF13A1" w14:textId="77777777" w:rsidR="004A175F" w:rsidRPr="004C70DC" w:rsidRDefault="004A175F" w:rsidP="004A175F">
      <w:pPr>
        <w:ind w:firstLine="567"/>
        <w:jc w:val="right"/>
        <w:rPr>
          <w:sz w:val="28"/>
          <w:szCs w:val="28"/>
        </w:rPr>
      </w:pPr>
    </w:p>
    <w:p w14:paraId="1D90F7BC" w14:textId="77777777" w:rsidR="004A175F" w:rsidRPr="008309D3" w:rsidRDefault="004A175F" w:rsidP="004A175F">
      <w:pPr>
        <w:ind w:firstLine="567"/>
        <w:jc w:val="right"/>
        <w:rPr>
          <w:sz w:val="28"/>
          <w:szCs w:val="28"/>
        </w:rPr>
      </w:pPr>
      <w:r w:rsidRPr="004C70D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</w:p>
    <w:p w14:paraId="5D7C9EAB" w14:textId="77777777" w:rsidR="004A175F" w:rsidRPr="008309D3" w:rsidRDefault="004A175F" w:rsidP="004A175F">
      <w:pPr>
        <w:ind w:firstLine="567"/>
        <w:jc w:val="right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4"/>
        <w:gridCol w:w="2011"/>
        <w:gridCol w:w="6320"/>
      </w:tblGrid>
      <w:tr w:rsidR="004A175F" w:rsidRPr="008309D3" w14:paraId="39C01389" w14:textId="77777777" w:rsidTr="000A39D8">
        <w:tc>
          <w:tcPr>
            <w:tcW w:w="1014" w:type="dxa"/>
          </w:tcPr>
          <w:p w14:paraId="10DFE8E1" w14:textId="77777777" w:rsidR="004A175F" w:rsidRPr="008309D3" w:rsidRDefault="004A175F" w:rsidP="000A39D8">
            <w:pPr>
              <w:ind w:firstLine="0"/>
              <w:jc w:val="center"/>
              <w:rPr>
                <w:rFonts w:ascii="PT Astra Serif" w:hAnsi="PT Astra Serif"/>
              </w:rPr>
            </w:pPr>
            <w:r w:rsidRPr="008309D3">
              <w:rPr>
                <w:rFonts w:ascii="PT Astra Serif" w:hAnsi="PT Astra Serif"/>
              </w:rPr>
              <w:t>№ задания</w:t>
            </w:r>
          </w:p>
        </w:tc>
        <w:tc>
          <w:tcPr>
            <w:tcW w:w="2011" w:type="dxa"/>
          </w:tcPr>
          <w:p w14:paraId="78F5C2A5" w14:textId="77777777" w:rsidR="004A175F" w:rsidRPr="008309D3" w:rsidRDefault="004A175F" w:rsidP="000A39D8">
            <w:pPr>
              <w:ind w:firstLine="34"/>
              <w:jc w:val="center"/>
              <w:rPr>
                <w:rFonts w:ascii="PT Astra Serif" w:hAnsi="PT Astra Serif"/>
              </w:rPr>
            </w:pPr>
            <w:r w:rsidRPr="008309D3">
              <w:rPr>
                <w:rFonts w:ascii="PT Astra Serif" w:hAnsi="PT Astra Serif"/>
              </w:rPr>
              <w:t>Код контролируемого элемента</w:t>
            </w:r>
          </w:p>
        </w:tc>
        <w:tc>
          <w:tcPr>
            <w:tcW w:w="6828" w:type="dxa"/>
          </w:tcPr>
          <w:p w14:paraId="07393C04" w14:textId="77777777" w:rsidR="004A175F" w:rsidRPr="008309D3" w:rsidRDefault="004A175F" w:rsidP="000A39D8">
            <w:pPr>
              <w:ind w:hanging="9"/>
              <w:jc w:val="center"/>
              <w:rPr>
                <w:rFonts w:ascii="PT Astra Serif" w:hAnsi="PT Astra Serif"/>
              </w:rPr>
            </w:pPr>
            <w:r w:rsidRPr="008309D3">
              <w:rPr>
                <w:rFonts w:ascii="PT Astra Serif" w:hAnsi="PT Astra Serif"/>
              </w:rPr>
              <w:t>Элементы содержания, проверяемые заданиями РКР</w:t>
            </w:r>
          </w:p>
        </w:tc>
      </w:tr>
      <w:tr w:rsidR="004A175F" w:rsidRPr="008309D3" w14:paraId="17B3D870" w14:textId="77777777" w:rsidTr="000A39D8">
        <w:tc>
          <w:tcPr>
            <w:tcW w:w="1014" w:type="dxa"/>
          </w:tcPr>
          <w:p w14:paraId="18BA3D72" w14:textId="77777777" w:rsidR="004A175F" w:rsidRPr="008309D3" w:rsidRDefault="004A175F" w:rsidP="000A39D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2011" w:type="dxa"/>
          </w:tcPr>
          <w:p w14:paraId="3BD40D9D" w14:textId="77777777" w:rsidR="004A175F" w:rsidRPr="008309D3" w:rsidRDefault="004A175F" w:rsidP="000A39D8">
            <w:pPr>
              <w:rPr>
                <w:sz w:val="28"/>
                <w:szCs w:val="28"/>
              </w:rPr>
            </w:pPr>
            <w:r w:rsidRPr="008309D3">
              <w:rPr>
                <w:sz w:val="28"/>
                <w:szCs w:val="28"/>
              </w:rPr>
              <w:t>1.3.6</w:t>
            </w:r>
          </w:p>
        </w:tc>
        <w:tc>
          <w:tcPr>
            <w:tcW w:w="6828" w:type="dxa"/>
          </w:tcPr>
          <w:p w14:paraId="511B19A6" w14:textId="77777777" w:rsidR="004A175F" w:rsidRPr="008309D3" w:rsidRDefault="004A175F" w:rsidP="000A39D8">
            <w:pPr>
              <w:ind w:firstLine="34"/>
              <w:jc w:val="both"/>
              <w:rPr>
                <w:sz w:val="28"/>
                <w:szCs w:val="28"/>
              </w:rPr>
            </w:pPr>
            <w:r w:rsidRPr="008309D3">
              <w:rPr>
                <w:sz w:val="28"/>
                <w:szCs w:val="28"/>
              </w:rPr>
              <w:t>Числовые выражения, порядок действий в них, использование скобок. Законы арифметических действий</w:t>
            </w:r>
          </w:p>
        </w:tc>
      </w:tr>
      <w:tr w:rsidR="004A175F" w:rsidRPr="008309D3" w14:paraId="7780A0A8" w14:textId="77777777" w:rsidTr="000A39D8">
        <w:tc>
          <w:tcPr>
            <w:tcW w:w="1014" w:type="dxa"/>
          </w:tcPr>
          <w:p w14:paraId="69830013" w14:textId="77777777" w:rsidR="004A175F" w:rsidRPr="008309D3" w:rsidRDefault="004A175F" w:rsidP="000A39D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2011" w:type="dxa"/>
          </w:tcPr>
          <w:p w14:paraId="61A6CC5D" w14:textId="77777777" w:rsidR="004A175F" w:rsidRPr="008309D3" w:rsidRDefault="004A175F" w:rsidP="000A39D8">
            <w:pPr>
              <w:rPr>
                <w:sz w:val="28"/>
                <w:szCs w:val="28"/>
              </w:rPr>
            </w:pPr>
            <w:r w:rsidRPr="008309D3">
              <w:rPr>
                <w:sz w:val="28"/>
                <w:szCs w:val="28"/>
              </w:rPr>
              <w:t>1.3.6</w:t>
            </w:r>
          </w:p>
        </w:tc>
        <w:tc>
          <w:tcPr>
            <w:tcW w:w="6828" w:type="dxa"/>
          </w:tcPr>
          <w:p w14:paraId="56FB0877" w14:textId="77777777" w:rsidR="004A175F" w:rsidRPr="008309D3" w:rsidRDefault="004A175F" w:rsidP="000A39D8">
            <w:pPr>
              <w:ind w:firstLine="34"/>
              <w:jc w:val="both"/>
              <w:rPr>
                <w:sz w:val="28"/>
                <w:szCs w:val="28"/>
              </w:rPr>
            </w:pPr>
            <w:r w:rsidRPr="008309D3">
              <w:rPr>
                <w:sz w:val="28"/>
                <w:szCs w:val="28"/>
              </w:rPr>
              <w:t>Числовые выражения, порядок действий в них, использование скобок. Законы арифметических действий</w:t>
            </w:r>
          </w:p>
        </w:tc>
      </w:tr>
      <w:tr w:rsidR="004A175F" w:rsidRPr="008309D3" w14:paraId="35506568" w14:textId="77777777" w:rsidTr="000A39D8">
        <w:tc>
          <w:tcPr>
            <w:tcW w:w="1014" w:type="dxa"/>
            <w:vMerge w:val="restart"/>
          </w:tcPr>
          <w:p w14:paraId="1CA04EA9" w14:textId="77777777" w:rsidR="004A175F" w:rsidRPr="008309D3" w:rsidRDefault="004A175F" w:rsidP="000A39D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2011" w:type="dxa"/>
          </w:tcPr>
          <w:p w14:paraId="4CF66629" w14:textId="77777777" w:rsidR="004A175F" w:rsidRPr="008309D3" w:rsidRDefault="004A175F" w:rsidP="000A39D8">
            <w:pPr>
              <w:ind w:right="-1"/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309D3">
              <w:rPr>
                <w:rFonts w:ascii="PT Astra Serif" w:hAnsi="PT Astra Serif"/>
                <w:sz w:val="28"/>
                <w:szCs w:val="28"/>
              </w:rPr>
              <w:t>5.1.1</w:t>
            </w:r>
          </w:p>
        </w:tc>
        <w:tc>
          <w:tcPr>
            <w:tcW w:w="6828" w:type="dxa"/>
          </w:tcPr>
          <w:p w14:paraId="23BA18A6" w14:textId="77777777" w:rsidR="004A175F" w:rsidRPr="008309D3" w:rsidRDefault="004A175F" w:rsidP="000A39D8">
            <w:pPr>
              <w:ind w:firstLine="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309D3">
              <w:rPr>
                <w:rFonts w:ascii="PT Astra Serif" w:hAnsi="PT Astra Serif"/>
                <w:sz w:val="28"/>
                <w:szCs w:val="28"/>
              </w:rPr>
              <w:t>Понятие функции. Область определения функции. Способы задания функции</w:t>
            </w:r>
          </w:p>
        </w:tc>
      </w:tr>
      <w:tr w:rsidR="004A175F" w:rsidRPr="008309D3" w14:paraId="6D3F5D2C" w14:textId="77777777" w:rsidTr="000A39D8">
        <w:tc>
          <w:tcPr>
            <w:tcW w:w="1014" w:type="dxa"/>
            <w:vMerge/>
          </w:tcPr>
          <w:p w14:paraId="684F1D19" w14:textId="77777777" w:rsidR="004A175F" w:rsidRPr="008309D3" w:rsidRDefault="004A175F" w:rsidP="000A39D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2011" w:type="dxa"/>
          </w:tcPr>
          <w:p w14:paraId="3E1C2B83" w14:textId="77777777" w:rsidR="004A175F" w:rsidRPr="008309D3" w:rsidRDefault="004A175F" w:rsidP="000A39D8">
            <w:pPr>
              <w:ind w:right="-1"/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309D3">
              <w:rPr>
                <w:rFonts w:ascii="PT Astra Serif" w:hAnsi="PT Astra Serif"/>
                <w:sz w:val="28"/>
                <w:szCs w:val="28"/>
              </w:rPr>
              <w:t>5.1.2</w:t>
            </w:r>
          </w:p>
        </w:tc>
        <w:tc>
          <w:tcPr>
            <w:tcW w:w="6828" w:type="dxa"/>
          </w:tcPr>
          <w:p w14:paraId="59BE1BDA" w14:textId="77777777" w:rsidR="004A175F" w:rsidRPr="008309D3" w:rsidRDefault="004A175F" w:rsidP="000A39D8">
            <w:pPr>
              <w:ind w:firstLine="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309D3">
              <w:rPr>
                <w:rFonts w:ascii="PT Astra Serif" w:hAnsi="PT Astra Serif"/>
                <w:sz w:val="28"/>
                <w:szCs w:val="28"/>
              </w:rPr>
              <w:t xml:space="preserve">График функции, возрастание и убывание функции, наибольшее и наименьшее значения функции, нули функции, промежутки </w:t>
            </w:r>
            <w:proofErr w:type="spellStart"/>
            <w:r w:rsidRPr="008309D3">
              <w:rPr>
                <w:rFonts w:ascii="PT Astra Serif" w:hAnsi="PT Astra Serif"/>
                <w:sz w:val="28"/>
                <w:szCs w:val="28"/>
              </w:rPr>
              <w:t>знакопостоянства</w:t>
            </w:r>
            <w:proofErr w:type="spellEnd"/>
            <w:r w:rsidRPr="008309D3">
              <w:rPr>
                <w:rFonts w:ascii="PT Astra Serif" w:hAnsi="PT Astra Serif"/>
                <w:sz w:val="28"/>
                <w:szCs w:val="28"/>
              </w:rPr>
              <w:t>, чтение графиков функций</w:t>
            </w:r>
          </w:p>
        </w:tc>
      </w:tr>
      <w:tr w:rsidR="004A175F" w:rsidRPr="008309D3" w14:paraId="521E2C10" w14:textId="77777777" w:rsidTr="000A39D8">
        <w:tc>
          <w:tcPr>
            <w:tcW w:w="1014" w:type="dxa"/>
          </w:tcPr>
          <w:p w14:paraId="32E65F2A" w14:textId="77777777" w:rsidR="004A175F" w:rsidRPr="008309D3" w:rsidRDefault="004A175F" w:rsidP="000A39D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2011" w:type="dxa"/>
          </w:tcPr>
          <w:p w14:paraId="4ADDA39A" w14:textId="77777777" w:rsidR="004A175F" w:rsidRPr="008309D3" w:rsidRDefault="004A175F" w:rsidP="000A39D8">
            <w:pPr>
              <w:ind w:right="-1"/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309D3">
              <w:rPr>
                <w:rFonts w:ascii="PT Astra Serif" w:hAnsi="PT Astra Serif"/>
                <w:sz w:val="28"/>
                <w:szCs w:val="28"/>
              </w:rPr>
              <w:t>3.1.1</w:t>
            </w:r>
          </w:p>
        </w:tc>
        <w:tc>
          <w:tcPr>
            <w:tcW w:w="6828" w:type="dxa"/>
          </w:tcPr>
          <w:p w14:paraId="33DA2084" w14:textId="77777777" w:rsidR="004A175F" w:rsidRPr="008309D3" w:rsidRDefault="004A175F" w:rsidP="000A39D8">
            <w:pPr>
              <w:ind w:firstLine="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309D3">
              <w:rPr>
                <w:rFonts w:ascii="PT Astra Serif" w:hAnsi="PT Astra Serif"/>
                <w:sz w:val="28"/>
                <w:szCs w:val="28"/>
              </w:rPr>
              <w:t>Уравнения с одной переменной, корень уравнения</w:t>
            </w:r>
          </w:p>
        </w:tc>
      </w:tr>
      <w:tr w:rsidR="004A175F" w:rsidRPr="008309D3" w14:paraId="7C2CB96B" w14:textId="77777777" w:rsidTr="000A39D8">
        <w:tc>
          <w:tcPr>
            <w:tcW w:w="1014" w:type="dxa"/>
            <w:vMerge w:val="restart"/>
          </w:tcPr>
          <w:p w14:paraId="6A8D3FEC" w14:textId="77777777" w:rsidR="004A175F" w:rsidRPr="008309D3" w:rsidRDefault="004A175F" w:rsidP="000A39D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2011" w:type="dxa"/>
          </w:tcPr>
          <w:p w14:paraId="47DA1FF8" w14:textId="77777777" w:rsidR="004A175F" w:rsidRPr="008309D3" w:rsidRDefault="004A175F" w:rsidP="000A39D8">
            <w:pPr>
              <w:ind w:right="-1"/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309D3">
              <w:rPr>
                <w:rFonts w:ascii="PT Astra Serif" w:hAnsi="PT Astra Serif"/>
                <w:sz w:val="28"/>
                <w:szCs w:val="28"/>
              </w:rPr>
              <w:t>2.4.2</w:t>
            </w:r>
          </w:p>
        </w:tc>
        <w:tc>
          <w:tcPr>
            <w:tcW w:w="6828" w:type="dxa"/>
          </w:tcPr>
          <w:p w14:paraId="160941C4" w14:textId="77777777" w:rsidR="004A175F" w:rsidRPr="008309D3" w:rsidRDefault="004A175F" w:rsidP="000A39D8">
            <w:pPr>
              <w:ind w:right="-1" w:firstLine="0"/>
              <w:contextualSpacing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309D3">
              <w:rPr>
                <w:rFonts w:ascii="PT Astra Serif" w:hAnsi="PT Astra Serif"/>
                <w:sz w:val="28"/>
                <w:szCs w:val="28"/>
              </w:rPr>
              <w:t>Действия с алгебраическими дробями</w:t>
            </w:r>
          </w:p>
        </w:tc>
      </w:tr>
      <w:tr w:rsidR="004A175F" w:rsidRPr="008309D3" w14:paraId="75EC1BB8" w14:textId="77777777" w:rsidTr="000A39D8">
        <w:tc>
          <w:tcPr>
            <w:tcW w:w="1014" w:type="dxa"/>
            <w:vMerge/>
          </w:tcPr>
          <w:p w14:paraId="5AD22712" w14:textId="77777777" w:rsidR="004A175F" w:rsidRPr="008309D3" w:rsidRDefault="004A175F" w:rsidP="000A39D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2011" w:type="dxa"/>
          </w:tcPr>
          <w:p w14:paraId="4B31B847" w14:textId="77777777" w:rsidR="004A175F" w:rsidRPr="008309D3" w:rsidRDefault="004A175F" w:rsidP="000A39D8">
            <w:pPr>
              <w:ind w:right="-1"/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309D3">
              <w:rPr>
                <w:rFonts w:ascii="PT Astra Serif" w:hAnsi="PT Astra Serif"/>
                <w:sz w:val="28"/>
                <w:szCs w:val="28"/>
              </w:rPr>
              <w:t>2.4.3</w:t>
            </w:r>
          </w:p>
        </w:tc>
        <w:tc>
          <w:tcPr>
            <w:tcW w:w="6828" w:type="dxa"/>
          </w:tcPr>
          <w:p w14:paraId="4D77545C" w14:textId="77777777" w:rsidR="004A175F" w:rsidRPr="008309D3" w:rsidRDefault="004A175F" w:rsidP="000A39D8">
            <w:pPr>
              <w:ind w:firstLine="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309D3">
              <w:rPr>
                <w:rFonts w:ascii="PT Astra Serif" w:hAnsi="PT Astra Serif"/>
                <w:sz w:val="28"/>
                <w:szCs w:val="28"/>
              </w:rPr>
              <w:t>Рациональные выражения и их преобразования</w:t>
            </w:r>
          </w:p>
        </w:tc>
      </w:tr>
      <w:tr w:rsidR="004A175F" w:rsidRPr="008309D3" w14:paraId="3F0DA271" w14:textId="77777777" w:rsidTr="000A39D8">
        <w:tc>
          <w:tcPr>
            <w:tcW w:w="1014" w:type="dxa"/>
          </w:tcPr>
          <w:p w14:paraId="7DF05AED" w14:textId="77777777" w:rsidR="004A175F" w:rsidRPr="008309D3" w:rsidRDefault="004A175F" w:rsidP="000A39D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2011" w:type="dxa"/>
          </w:tcPr>
          <w:p w14:paraId="08DD2452" w14:textId="77777777" w:rsidR="004A175F" w:rsidRPr="008309D3" w:rsidRDefault="004A175F" w:rsidP="000A39D8">
            <w:pPr>
              <w:rPr>
                <w:sz w:val="28"/>
                <w:szCs w:val="28"/>
              </w:rPr>
            </w:pPr>
            <w:r w:rsidRPr="008309D3">
              <w:rPr>
                <w:sz w:val="28"/>
                <w:szCs w:val="28"/>
              </w:rPr>
              <w:t>7.2.4</w:t>
            </w:r>
          </w:p>
        </w:tc>
        <w:tc>
          <w:tcPr>
            <w:tcW w:w="6828" w:type="dxa"/>
          </w:tcPr>
          <w:p w14:paraId="26C718C2" w14:textId="77777777" w:rsidR="004A175F" w:rsidRPr="008309D3" w:rsidRDefault="004A175F" w:rsidP="000A39D8">
            <w:pPr>
              <w:ind w:firstLine="34"/>
              <w:jc w:val="both"/>
              <w:rPr>
                <w:sz w:val="28"/>
                <w:szCs w:val="28"/>
              </w:rPr>
            </w:pPr>
            <w:r w:rsidRPr="008309D3">
              <w:rPr>
                <w:sz w:val="28"/>
                <w:szCs w:val="28"/>
              </w:rPr>
              <w:t>Признаки равенства треугольников</w:t>
            </w:r>
          </w:p>
        </w:tc>
      </w:tr>
      <w:tr w:rsidR="004A175F" w:rsidRPr="008309D3" w14:paraId="3C7F039A" w14:textId="77777777" w:rsidTr="000A39D8">
        <w:tc>
          <w:tcPr>
            <w:tcW w:w="1014" w:type="dxa"/>
          </w:tcPr>
          <w:p w14:paraId="091DAC56" w14:textId="77777777" w:rsidR="004A175F" w:rsidRPr="008309D3" w:rsidRDefault="004A175F" w:rsidP="000A39D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2011" w:type="dxa"/>
          </w:tcPr>
          <w:p w14:paraId="52690634" w14:textId="77777777" w:rsidR="004A175F" w:rsidRPr="008309D3" w:rsidRDefault="004A175F" w:rsidP="000A39D8">
            <w:pPr>
              <w:ind w:right="-1"/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309D3">
              <w:rPr>
                <w:rFonts w:ascii="PT Astra Serif" w:hAnsi="PT Astra Serif"/>
                <w:sz w:val="28"/>
                <w:szCs w:val="28"/>
              </w:rPr>
              <w:t>7.3.1</w:t>
            </w:r>
          </w:p>
        </w:tc>
        <w:tc>
          <w:tcPr>
            <w:tcW w:w="6828" w:type="dxa"/>
          </w:tcPr>
          <w:p w14:paraId="221FE41D" w14:textId="77777777" w:rsidR="004A175F" w:rsidRPr="008309D3" w:rsidRDefault="004A175F" w:rsidP="000A39D8">
            <w:pPr>
              <w:ind w:firstLine="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309D3">
              <w:rPr>
                <w:rFonts w:ascii="PT Astra Serif" w:hAnsi="PT Astra Serif"/>
                <w:sz w:val="28"/>
                <w:szCs w:val="28"/>
              </w:rPr>
              <w:t>Параллелограмм, его свойства и признаки</w:t>
            </w:r>
          </w:p>
        </w:tc>
      </w:tr>
      <w:tr w:rsidR="004A175F" w:rsidRPr="008309D3" w14:paraId="265A026C" w14:textId="77777777" w:rsidTr="000A39D8">
        <w:tc>
          <w:tcPr>
            <w:tcW w:w="1014" w:type="dxa"/>
          </w:tcPr>
          <w:p w14:paraId="6FBA0754" w14:textId="77777777" w:rsidR="004A175F" w:rsidRPr="008309D3" w:rsidRDefault="004A175F" w:rsidP="000A39D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2011" w:type="dxa"/>
          </w:tcPr>
          <w:p w14:paraId="4EB8204B" w14:textId="77777777" w:rsidR="004A175F" w:rsidRPr="008309D3" w:rsidRDefault="004A175F" w:rsidP="000A39D8">
            <w:pPr>
              <w:ind w:right="-1"/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309D3">
              <w:rPr>
                <w:rFonts w:ascii="PT Astra Serif" w:hAnsi="PT Astra Serif"/>
                <w:sz w:val="28"/>
                <w:szCs w:val="28"/>
              </w:rPr>
              <w:t>7.3.2</w:t>
            </w:r>
          </w:p>
        </w:tc>
        <w:tc>
          <w:tcPr>
            <w:tcW w:w="6828" w:type="dxa"/>
          </w:tcPr>
          <w:p w14:paraId="08BBC3FA" w14:textId="77777777" w:rsidR="004A175F" w:rsidRPr="008309D3" w:rsidRDefault="004A175F" w:rsidP="000A39D8">
            <w:pPr>
              <w:ind w:firstLine="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309D3">
              <w:rPr>
                <w:rFonts w:ascii="PT Astra Serif" w:hAnsi="PT Astra Serif"/>
                <w:sz w:val="28"/>
                <w:szCs w:val="28"/>
              </w:rPr>
              <w:t>Прямоугольник, квадрат, ромб, их свойства и признаки</w:t>
            </w:r>
          </w:p>
        </w:tc>
      </w:tr>
      <w:tr w:rsidR="004A175F" w:rsidRPr="008309D3" w14:paraId="79419047" w14:textId="77777777" w:rsidTr="000A39D8">
        <w:tc>
          <w:tcPr>
            <w:tcW w:w="1014" w:type="dxa"/>
          </w:tcPr>
          <w:p w14:paraId="661BB057" w14:textId="77777777" w:rsidR="004A175F" w:rsidRPr="008309D3" w:rsidRDefault="004A175F" w:rsidP="000A39D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2011" w:type="dxa"/>
          </w:tcPr>
          <w:p w14:paraId="4F48E1E8" w14:textId="77777777" w:rsidR="004A175F" w:rsidRPr="008309D3" w:rsidRDefault="004A175F" w:rsidP="000A39D8">
            <w:pPr>
              <w:rPr>
                <w:sz w:val="28"/>
                <w:szCs w:val="28"/>
              </w:rPr>
            </w:pPr>
            <w:r w:rsidRPr="008309D3">
              <w:rPr>
                <w:sz w:val="28"/>
                <w:szCs w:val="28"/>
              </w:rPr>
              <w:t>1.3.6</w:t>
            </w:r>
          </w:p>
        </w:tc>
        <w:tc>
          <w:tcPr>
            <w:tcW w:w="6828" w:type="dxa"/>
          </w:tcPr>
          <w:p w14:paraId="3A0F5520" w14:textId="77777777" w:rsidR="004A175F" w:rsidRPr="008309D3" w:rsidRDefault="004A175F" w:rsidP="000A39D8">
            <w:pPr>
              <w:ind w:firstLine="34"/>
              <w:jc w:val="both"/>
              <w:rPr>
                <w:sz w:val="28"/>
                <w:szCs w:val="28"/>
              </w:rPr>
            </w:pPr>
            <w:r w:rsidRPr="008309D3">
              <w:rPr>
                <w:sz w:val="28"/>
                <w:szCs w:val="28"/>
              </w:rPr>
              <w:t>Числовые выражения, порядок действий в них, использование скобок. Законы арифметических действий</w:t>
            </w:r>
          </w:p>
        </w:tc>
      </w:tr>
      <w:tr w:rsidR="004A175F" w14:paraId="00E19615" w14:textId="77777777" w:rsidTr="000A39D8">
        <w:tc>
          <w:tcPr>
            <w:tcW w:w="1014" w:type="dxa"/>
          </w:tcPr>
          <w:p w14:paraId="6348E3F5" w14:textId="77777777" w:rsidR="004A175F" w:rsidRPr="00C364A4" w:rsidRDefault="004A175F" w:rsidP="000A39D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2011" w:type="dxa"/>
          </w:tcPr>
          <w:p w14:paraId="7E5E2B0E" w14:textId="77777777" w:rsidR="004A175F" w:rsidRPr="00033FF6" w:rsidRDefault="004A175F" w:rsidP="000A39D8">
            <w:pPr>
              <w:ind w:right="-1"/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33FF6">
              <w:rPr>
                <w:rFonts w:ascii="PT Astra Serif" w:hAnsi="PT Astra Serif"/>
                <w:sz w:val="28"/>
                <w:szCs w:val="28"/>
              </w:rPr>
              <w:t>2.4.1</w:t>
            </w:r>
          </w:p>
        </w:tc>
        <w:tc>
          <w:tcPr>
            <w:tcW w:w="6828" w:type="dxa"/>
          </w:tcPr>
          <w:p w14:paraId="7DA6BE5B" w14:textId="77777777" w:rsidR="004A175F" w:rsidRPr="00033FF6" w:rsidRDefault="004A175F" w:rsidP="000A39D8">
            <w:pPr>
              <w:ind w:right="-1" w:firstLine="0"/>
              <w:contextualSpacing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33FF6">
              <w:rPr>
                <w:rFonts w:ascii="PT Astra Serif" w:hAnsi="PT Astra Serif"/>
                <w:sz w:val="28"/>
                <w:szCs w:val="28"/>
              </w:rPr>
              <w:t>Алгебраическая дробь. Сокращение дробей</w:t>
            </w:r>
          </w:p>
        </w:tc>
      </w:tr>
    </w:tbl>
    <w:p w14:paraId="69476231" w14:textId="77777777" w:rsidR="004A175F" w:rsidRPr="008309D3" w:rsidRDefault="004A175F" w:rsidP="004A175F">
      <w:pPr>
        <w:rPr>
          <w:rFonts w:ascii="PT Astra Serif" w:hAnsi="PT Astra Serif" w:cs="TimesNewRomanPSMT"/>
          <w:szCs w:val="28"/>
          <w:highlight w:val="yellow"/>
        </w:rPr>
      </w:pPr>
    </w:p>
    <w:p w14:paraId="728EE557" w14:textId="77777777" w:rsidR="004A175F" w:rsidRDefault="004A175F" w:rsidP="004A175F">
      <w:pPr>
        <w:jc w:val="both"/>
        <w:rPr>
          <w:rFonts w:ascii="PT Astra Serif" w:hAnsi="PT Astra Serif" w:cs="TimesNewRomanPSMT"/>
          <w:sz w:val="28"/>
          <w:szCs w:val="28"/>
        </w:rPr>
      </w:pPr>
    </w:p>
    <w:p w14:paraId="6F01235A" w14:textId="77777777" w:rsidR="004A175F" w:rsidRDefault="004A175F" w:rsidP="004A175F">
      <w:pPr>
        <w:jc w:val="both"/>
        <w:rPr>
          <w:rFonts w:ascii="PT Astra Serif" w:hAnsi="PT Astra Serif" w:cs="TimesNewRomanPSMT"/>
          <w:sz w:val="28"/>
          <w:szCs w:val="28"/>
        </w:rPr>
      </w:pPr>
    </w:p>
    <w:p w14:paraId="19B63181" w14:textId="77777777" w:rsidR="004A175F" w:rsidRDefault="004A175F" w:rsidP="004A175F">
      <w:pPr>
        <w:jc w:val="both"/>
        <w:rPr>
          <w:rFonts w:ascii="PT Astra Serif" w:hAnsi="PT Astra Serif" w:cs="TimesNewRomanPSMT"/>
          <w:sz w:val="28"/>
          <w:szCs w:val="28"/>
        </w:rPr>
      </w:pPr>
    </w:p>
    <w:p w14:paraId="7D95D470" w14:textId="77777777" w:rsidR="004A175F" w:rsidRDefault="004A175F" w:rsidP="004A175F">
      <w:pPr>
        <w:jc w:val="both"/>
        <w:rPr>
          <w:rFonts w:ascii="PT Astra Serif" w:hAnsi="PT Astra Serif" w:cs="TimesNewRomanPSMT"/>
          <w:sz w:val="28"/>
          <w:szCs w:val="28"/>
        </w:rPr>
      </w:pPr>
    </w:p>
    <w:p w14:paraId="7803BDD3" w14:textId="77777777" w:rsidR="004A175F" w:rsidRDefault="004A175F" w:rsidP="004A175F">
      <w:pPr>
        <w:jc w:val="both"/>
        <w:rPr>
          <w:rFonts w:ascii="PT Astra Serif" w:hAnsi="PT Astra Serif" w:cs="TimesNewRomanPSMT"/>
          <w:sz w:val="28"/>
          <w:szCs w:val="28"/>
        </w:rPr>
      </w:pPr>
    </w:p>
    <w:p w14:paraId="429652A5" w14:textId="77777777" w:rsidR="004A175F" w:rsidRDefault="004A175F" w:rsidP="004A175F">
      <w:pPr>
        <w:jc w:val="both"/>
        <w:rPr>
          <w:rFonts w:ascii="PT Astra Serif" w:hAnsi="PT Astra Serif" w:cs="TimesNewRomanPSMT"/>
          <w:sz w:val="28"/>
          <w:szCs w:val="28"/>
        </w:rPr>
      </w:pPr>
    </w:p>
    <w:p w14:paraId="1BED5BAF" w14:textId="77777777" w:rsidR="004A175F" w:rsidRDefault="004A175F" w:rsidP="004A175F">
      <w:pPr>
        <w:jc w:val="both"/>
        <w:rPr>
          <w:rFonts w:ascii="PT Astra Serif" w:hAnsi="PT Astra Serif" w:cs="TimesNewRomanPSMT"/>
          <w:sz w:val="28"/>
          <w:szCs w:val="28"/>
        </w:rPr>
      </w:pPr>
    </w:p>
    <w:p w14:paraId="7BE316F2" w14:textId="77777777" w:rsidR="004A175F" w:rsidRDefault="004A175F" w:rsidP="004A175F">
      <w:pPr>
        <w:jc w:val="both"/>
        <w:rPr>
          <w:rFonts w:ascii="PT Astra Serif" w:hAnsi="PT Astra Serif" w:cs="TimesNewRomanPSMT"/>
          <w:sz w:val="28"/>
          <w:szCs w:val="28"/>
        </w:rPr>
      </w:pPr>
    </w:p>
    <w:p w14:paraId="51F441F7" w14:textId="77777777" w:rsidR="004A175F" w:rsidRDefault="004A175F" w:rsidP="004A175F">
      <w:pPr>
        <w:jc w:val="both"/>
        <w:rPr>
          <w:rFonts w:ascii="PT Astra Serif" w:hAnsi="PT Astra Serif" w:cs="TimesNewRomanPSMT"/>
          <w:sz w:val="28"/>
          <w:szCs w:val="28"/>
        </w:rPr>
      </w:pPr>
    </w:p>
    <w:p w14:paraId="22938AE8" w14:textId="77777777" w:rsidR="004A175F" w:rsidRDefault="004A175F" w:rsidP="004A175F">
      <w:pPr>
        <w:jc w:val="both"/>
        <w:rPr>
          <w:rFonts w:ascii="PT Astra Serif" w:hAnsi="PT Astra Serif" w:cs="TimesNewRomanPSMT"/>
          <w:sz w:val="28"/>
          <w:szCs w:val="28"/>
        </w:rPr>
      </w:pPr>
    </w:p>
    <w:p w14:paraId="1144A885" w14:textId="77777777" w:rsidR="004A175F" w:rsidRDefault="004A175F" w:rsidP="004A175F">
      <w:pPr>
        <w:jc w:val="both"/>
        <w:rPr>
          <w:rFonts w:ascii="PT Astra Serif" w:hAnsi="PT Astra Serif" w:cs="TimesNewRomanPSMT"/>
          <w:sz w:val="28"/>
          <w:szCs w:val="28"/>
        </w:rPr>
      </w:pPr>
    </w:p>
    <w:p w14:paraId="1201BFAD" w14:textId="77777777" w:rsidR="004A175F" w:rsidRPr="00402444" w:rsidRDefault="004A175F" w:rsidP="004A175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309D3">
        <w:rPr>
          <w:rFonts w:ascii="PT Astra Serif" w:hAnsi="PT Astra Serif" w:cs="TimesNewRomanPSMT"/>
          <w:sz w:val="28"/>
          <w:szCs w:val="28"/>
        </w:rPr>
        <w:lastRenderedPageBreak/>
        <w:t>Результаты выполнения каждого задания учащимися представлены в таблиц</w:t>
      </w:r>
      <w:r>
        <w:rPr>
          <w:rFonts w:ascii="PT Astra Serif" w:hAnsi="PT Astra Serif" w:cs="TimesNewRomanPSMT"/>
          <w:sz w:val="28"/>
          <w:szCs w:val="28"/>
        </w:rPr>
        <w:t xml:space="preserve">е 3, </w:t>
      </w:r>
      <w:r w:rsidRPr="00402444">
        <w:rPr>
          <w:rFonts w:ascii="PT Astra Serif" w:hAnsi="PT Astra Serif"/>
          <w:sz w:val="28"/>
          <w:szCs w:val="28"/>
        </w:rPr>
        <w:t>диаграммы 5</w:t>
      </w:r>
      <w:r>
        <w:rPr>
          <w:rFonts w:ascii="PT Astra Serif" w:hAnsi="PT Astra Serif"/>
          <w:sz w:val="28"/>
          <w:szCs w:val="28"/>
        </w:rPr>
        <w:t xml:space="preserve"> - 9</w:t>
      </w:r>
      <w:r w:rsidRPr="009520FD">
        <w:rPr>
          <w:rFonts w:ascii="PT Astra Serif" w:hAnsi="PT Astra Serif"/>
          <w:sz w:val="28"/>
          <w:szCs w:val="28"/>
        </w:rPr>
        <w:t>.</w:t>
      </w:r>
      <w:r w:rsidRPr="00E56D6B">
        <w:rPr>
          <w:rFonts w:ascii="PT Astra Serif" w:hAnsi="PT Astra Serif"/>
          <w:sz w:val="28"/>
          <w:szCs w:val="28"/>
        </w:rPr>
        <w:t xml:space="preserve"> </w:t>
      </w:r>
    </w:p>
    <w:p w14:paraId="6822FCA7" w14:textId="77777777" w:rsidR="004A175F" w:rsidRPr="006B2532" w:rsidRDefault="004A175F" w:rsidP="004A175F">
      <w:pPr>
        <w:ind w:firstLine="851"/>
        <w:jc w:val="right"/>
        <w:rPr>
          <w:rFonts w:ascii="PT Astra Serif" w:hAnsi="PT Astra Serif"/>
          <w:sz w:val="28"/>
          <w:szCs w:val="28"/>
          <w:highlight w:val="yellow"/>
        </w:rPr>
      </w:pPr>
    </w:p>
    <w:p w14:paraId="21438456" w14:textId="77777777" w:rsidR="004A175F" w:rsidRPr="008309D3" w:rsidRDefault="004A175F" w:rsidP="004A175F">
      <w:pPr>
        <w:ind w:firstLine="851"/>
        <w:jc w:val="right"/>
        <w:rPr>
          <w:rFonts w:ascii="PT Astra Serif" w:hAnsi="PT Astra Serif"/>
          <w:sz w:val="28"/>
          <w:szCs w:val="28"/>
        </w:rPr>
      </w:pPr>
      <w:r w:rsidRPr="009520FD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3</w:t>
      </w:r>
    </w:p>
    <w:p w14:paraId="36389FC6" w14:textId="77777777" w:rsidR="004A175F" w:rsidRDefault="004A175F" w:rsidP="004A175F">
      <w:pPr>
        <w:ind w:firstLine="851"/>
        <w:jc w:val="right"/>
        <w:rPr>
          <w:rFonts w:ascii="PT Astra Serif" w:hAnsi="PT Astra Serif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5"/>
        <w:gridCol w:w="3322"/>
        <w:gridCol w:w="522"/>
        <w:gridCol w:w="556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4A175F" w:rsidRPr="00F262CC" w14:paraId="5DD9FD9A" w14:textId="77777777" w:rsidTr="000A39D8">
        <w:trPr>
          <w:trHeight w:val="705"/>
        </w:trPr>
        <w:tc>
          <w:tcPr>
            <w:tcW w:w="2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6422D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262CC"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58A9E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262CC"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509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3BA2C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262CC"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Выполнение заданий, %</w:t>
            </w:r>
          </w:p>
        </w:tc>
      </w:tr>
      <w:tr w:rsidR="004A175F" w:rsidRPr="00F262CC" w14:paraId="7F61076B" w14:textId="77777777" w:rsidTr="000A39D8">
        <w:trPr>
          <w:trHeight w:val="315"/>
        </w:trPr>
        <w:tc>
          <w:tcPr>
            <w:tcW w:w="2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2F210" w14:textId="77777777" w:rsidR="004A175F" w:rsidRPr="00F262CC" w:rsidRDefault="004A175F" w:rsidP="000A39D8">
            <w:pP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CFF9E" w14:textId="77777777" w:rsidR="004A175F" w:rsidRPr="00F262CC" w:rsidRDefault="004A175F" w:rsidP="000A39D8">
            <w:pP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725E3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262CC"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57F54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262CC"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2C21D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262CC"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D8B1B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262CC"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E69F8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262CC"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41CCB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262CC"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17F72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262CC"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3213D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262CC"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EFF6D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262CC"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9990B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262CC"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4A175F" w:rsidRPr="00F262CC" w14:paraId="712945AC" w14:textId="77777777" w:rsidTr="000A39D8">
        <w:trPr>
          <w:trHeight w:val="315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69E90" w14:textId="77777777" w:rsidR="004A175F" w:rsidRPr="005D4331" w:rsidRDefault="004A175F" w:rsidP="000A39D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D4331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DDC8C" w14:textId="77777777" w:rsidR="004A175F" w:rsidRPr="005D4331" w:rsidRDefault="004A175F" w:rsidP="000A39D8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Веневский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ЦО №1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29F5C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83E41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82,8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8EF12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86CDD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546B5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79,3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6613A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CAEE2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82,8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DF283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D6056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5876D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25,9</w:t>
            </w:r>
          </w:p>
        </w:tc>
      </w:tr>
      <w:tr w:rsidR="004A175F" w:rsidRPr="00F262CC" w14:paraId="04807A67" w14:textId="77777777" w:rsidTr="000A39D8">
        <w:trPr>
          <w:trHeight w:val="315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2D8F6" w14:textId="77777777" w:rsidR="004A175F" w:rsidRPr="005D4331" w:rsidRDefault="004A175F" w:rsidP="000A39D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D4331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A2A6A" w14:textId="77777777" w:rsidR="004A175F" w:rsidRPr="005D4331" w:rsidRDefault="004A175F" w:rsidP="000A39D8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Веневский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ЦО №2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9DE35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E457D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C82A8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D545A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9F20F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822E9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0090D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831B6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7BB80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11A07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60,2</w:t>
            </w:r>
          </w:p>
        </w:tc>
      </w:tr>
      <w:tr w:rsidR="004A175F" w:rsidRPr="00F262CC" w14:paraId="099EA8E2" w14:textId="77777777" w:rsidTr="000A39D8">
        <w:trPr>
          <w:trHeight w:val="315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47E8F" w14:textId="77777777" w:rsidR="004A175F" w:rsidRPr="005D4331" w:rsidRDefault="004A175F" w:rsidP="000A39D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D4331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8162F" w14:textId="77777777" w:rsidR="004A175F" w:rsidRPr="005D4331" w:rsidRDefault="004A175F" w:rsidP="000A39D8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Грицовский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ЦО им. Д. С. Сидорова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7C191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9D63B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C6755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4EFD0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0C06D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2E279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723BC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2ACBA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35B5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E4E4C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50,9</w:t>
            </w:r>
          </w:p>
        </w:tc>
      </w:tr>
      <w:tr w:rsidR="004A175F" w:rsidRPr="00F262CC" w14:paraId="5DFC06A8" w14:textId="77777777" w:rsidTr="000A39D8">
        <w:trPr>
          <w:trHeight w:val="315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18F77" w14:textId="77777777" w:rsidR="004A175F" w:rsidRPr="005D4331" w:rsidRDefault="004A175F" w:rsidP="000A39D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D4331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985E5" w14:textId="77777777" w:rsidR="004A175F" w:rsidRPr="005D4331" w:rsidRDefault="004A175F" w:rsidP="000A39D8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Гурьевский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ЦО им. С. К. Иванчикова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28ED7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E901F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BA9B7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A8AA7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5F2DA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241EE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80BCC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95DC2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ED4B6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31FE9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82,4</w:t>
            </w:r>
          </w:p>
        </w:tc>
      </w:tr>
      <w:tr w:rsidR="004A175F" w:rsidRPr="00F262CC" w14:paraId="3BEFCB4B" w14:textId="77777777" w:rsidTr="000A39D8">
        <w:trPr>
          <w:trHeight w:val="315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85325" w14:textId="77777777" w:rsidR="004A175F" w:rsidRPr="005D4331" w:rsidRDefault="004A175F" w:rsidP="000A39D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D4331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A6C6F" w14:textId="77777777" w:rsidR="004A175F" w:rsidRPr="005D4331" w:rsidRDefault="004A175F" w:rsidP="000A39D8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Мордвесский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ЦО им. В. Ф. Романова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ECECA" w14:textId="77777777" w:rsidR="004A175F" w:rsidRPr="00F262CC" w:rsidRDefault="004A175F" w:rsidP="000A39D8">
            <w:pPr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00DF3" w14:textId="77777777" w:rsidR="004A175F" w:rsidRPr="00F262CC" w:rsidRDefault="004A175F" w:rsidP="000A39D8">
            <w:pPr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3F2B3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2AB8B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BF0B4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DF0F2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15FA9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FB7E0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DF259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748C7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37,5</w:t>
            </w:r>
          </w:p>
        </w:tc>
      </w:tr>
      <w:tr w:rsidR="004A175F" w:rsidRPr="00F262CC" w14:paraId="24E1A3FF" w14:textId="77777777" w:rsidTr="000A39D8">
        <w:trPr>
          <w:trHeight w:val="315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6BD48" w14:textId="77777777" w:rsidR="004A175F" w:rsidRPr="005D4331" w:rsidRDefault="004A175F" w:rsidP="000A39D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D4331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86679" w14:textId="77777777" w:rsidR="004A175F" w:rsidRPr="005D4331" w:rsidRDefault="004A175F" w:rsidP="000A39D8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Васильевская ОШ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FF86A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9C6C9" w14:textId="77777777" w:rsidR="004A175F" w:rsidRPr="00F4100C" w:rsidRDefault="004A175F" w:rsidP="000A39D8">
            <w:pPr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BE369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01D8A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A34A3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234A5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A7935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8A2E0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D1CD4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7C65C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100</w:t>
            </w:r>
          </w:p>
        </w:tc>
      </w:tr>
      <w:tr w:rsidR="004A175F" w:rsidRPr="00F262CC" w14:paraId="2F68D7F6" w14:textId="77777777" w:rsidTr="000A39D8">
        <w:trPr>
          <w:trHeight w:val="315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D28AD" w14:textId="77777777" w:rsidR="004A175F" w:rsidRPr="005D4331" w:rsidRDefault="004A175F" w:rsidP="000A39D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D4331">
              <w:rPr>
                <w:rFonts w:ascii="PT Astra Serif" w:hAnsi="PT Astra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E7A25" w14:textId="77777777" w:rsidR="004A175F" w:rsidRPr="005D4331" w:rsidRDefault="004A175F" w:rsidP="000A39D8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Оленьковская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ОШ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0BCAC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30D85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A6489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F9E9C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47B0C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153ED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D7966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710C6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B6A25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4150F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50</w:t>
            </w:r>
          </w:p>
        </w:tc>
      </w:tr>
      <w:tr w:rsidR="004A175F" w:rsidRPr="00F262CC" w14:paraId="601E6ECC" w14:textId="77777777" w:rsidTr="000A39D8">
        <w:trPr>
          <w:trHeight w:val="315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1C757" w14:textId="77777777" w:rsidR="004A175F" w:rsidRPr="005D4331" w:rsidRDefault="004A175F" w:rsidP="000A39D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D4331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93FAD" w14:textId="77777777" w:rsidR="004A175F" w:rsidRPr="005D4331" w:rsidRDefault="004A175F" w:rsidP="000A39D8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Бельковский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ЦО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CBF58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5513D" w14:textId="77777777" w:rsidR="004A175F" w:rsidRPr="00F4100C" w:rsidRDefault="004A175F" w:rsidP="000A39D8">
            <w:pPr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A4277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496A4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3C907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3D4E8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B8713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99F9E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D67AF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F8502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100</w:t>
            </w:r>
          </w:p>
        </w:tc>
      </w:tr>
      <w:tr w:rsidR="004A175F" w:rsidRPr="00F262CC" w14:paraId="3E86E82D" w14:textId="77777777" w:rsidTr="000A39D8">
        <w:trPr>
          <w:trHeight w:val="315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D767B" w14:textId="77777777" w:rsidR="004A175F" w:rsidRPr="005D4331" w:rsidRDefault="004A175F" w:rsidP="000A39D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D4331">
              <w:rPr>
                <w:rFonts w:ascii="PT Astra Serif" w:hAnsi="PT Astra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71583" w14:textId="77777777" w:rsidR="004A175F" w:rsidRPr="005D4331" w:rsidRDefault="004A175F" w:rsidP="000A39D8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Дьяконовская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СШ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131B5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CD4FB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36E10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21D3A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80380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B1FA4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99DC3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60ABE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7111D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84334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Calibri"/>
                <w:color w:val="000000"/>
                <w:sz w:val="18"/>
                <w:szCs w:val="18"/>
              </w:rPr>
              <w:t>66,7</w:t>
            </w:r>
          </w:p>
        </w:tc>
      </w:tr>
      <w:tr w:rsidR="004A175F" w:rsidRPr="00F262CC" w14:paraId="66B2F849" w14:textId="77777777" w:rsidTr="000A39D8">
        <w:trPr>
          <w:trHeight w:val="315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5DF5C" w14:textId="77777777" w:rsidR="004A175F" w:rsidRPr="005D4331" w:rsidRDefault="004A175F" w:rsidP="000A39D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D4331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6C489" w14:textId="77777777" w:rsidR="004A175F" w:rsidRPr="007441CA" w:rsidRDefault="004A175F" w:rsidP="000A39D8">
            <w:pPr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Анишиснкая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 xml:space="preserve"> СЩ им. А. С. Гостева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E75C4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8AA50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A64D4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AE179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8AB3D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DF330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762D6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782E2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4FB74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F8BCC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4A175F" w:rsidRPr="00F262CC" w14:paraId="70BF198D" w14:textId="77777777" w:rsidTr="000A39D8">
        <w:trPr>
          <w:trHeight w:val="315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BE6ED" w14:textId="77777777" w:rsidR="004A175F" w:rsidRPr="005D4331" w:rsidRDefault="004A175F" w:rsidP="000A39D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D4331">
              <w:rPr>
                <w:rFonts w:ascii="PT Astra Serif" w:hAnsi="PT Astra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70D34" w14:textId="77777777" w:rsidR="004A175F" w:rsidRPr="005D4331" w:rsidRDefault="004A175F" w:rsidP="000A39D8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Кукуйский ЦО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926E83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A683A3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14DB5A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301569" w14:textId="77777777" w:rsidR="004A175F" w:rsidRPr="00F262CC" w:rsidRDefault="004A175F" w:rsidP="000A39D8">
            <w:pPr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5B257F3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5E4FA50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C63C4C6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80C77B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9719493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55D8B8B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</w:tr>
      <w:tr w:rsidR="004A175F" w:rsidRPr="00F262CC" w14:paraId="035026D1" w14:textId="77777777" w:rsidTr="000A39D8">
        <w:trPr>
          <w:trHeight w:val="315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4300E" w14:textId="77777777" w:rsidR="004A175F" w:rsidRPr="005D4331" w:rsidRDefault="004A175F" w:rsidP="000A39D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D4331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47069" w14:textId="77777777" w:rsidR="004A175F" w:rsidRPr="005D4331" w:rsidRDefault="004A175F" w:rsidP="000A39D8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Козловская СШ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95890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78626" w14:textId="77777777" w:rsidR="004A175F" w:rsidRPr="00F262CC" w:rsidRDefault="004A175F" w:rsidP="000A39D8">
            <w:pPr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2209F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A2BCF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F78F2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FA019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DC428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B3416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9E5B7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E8064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</w:tr>
      <w:tr w:rsidR="004A175F" w:rsidRPr="00F262CC" w14:paraId="35BEF3E1" w14:textId="77777777" w:rsidTr="000A39D8">
        <w:trPr>
          <w:trHeight w:val="315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DD307" w14:textId="77777777" w:rsidR="004A175F" w:rsidRPr="005D4331" w:rsidRDefault="004A175F" w:rsidP="000A39D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D4331">
              <w:rPr>
                <w:rFonts w:ascii="PT Astra Serif" w:hAnsi="PT Astra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588BE" w14:textId="77777777" w:rsidR="004A175F" w:rsidRPr="005D4331" w:rsidRDefault="004A175F" w:rsidP="000A39D8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Урусовский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ЦО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B994C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4BBE5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91E60" w14:textId="77777777" w:rsidR="004A175F" w:rsidRPr="00F262CC" w:rsidRDefault="004A175F" w:rsidP="000A39D8">
            <w:pPr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F2F13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E2D1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32985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C92A1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216FD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89BFC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4F59B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80</w:t>
            </w:r>
          </w:p>
        </w:tc>
      </w:tr>
      <w:tr w:rsidR="004A175F" w:rsidRPr="00F262CC" w14:paraId="0DDCF978" w14:textId="77777777" w:rsidTr="000A39D8">
        <w:trPr>
          <w:trHeight w:val="315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EDDE5" w14:textId="77777777" w:rsidR="004A175F" w:rsidRPr="005D4331" w:rsidRDefault="004A175F" w:rsidP="000A39D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D4331">
              <w:rPr>
                <w:rFonts w:ascii="PT Astra Serif" w:hAnsi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38E41" w14:textId="77777777" w:rsidR="004A175F" w:rsidRPr="005D4331" w:rsidRDefault="004A175F" w:rsidP="000A39D8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Студенецкая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ОШ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53B64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434C2" w14:textId="77777777" w:rsidR="004A175F" w:rsidRPr="00F262CC" w:rsidRDefault="004A175F" w:rsidP="000A39D8">
            <w:pPr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8D09D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80494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49109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CD611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D352C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DC183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580F9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1CE1C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</w:tr>
      <w:tr w:rsidR="004A175F" w:rsidRPr="00F262CC" w14:paraId="613096D7" w14:textId="77777777" w:rsidTr="000A39D8">
        <w:trPr>
          <w:trHeight w:val="315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B1648" w14:textId="77777777" w:rsidR="004A175F" w:rsidRPr="005D4331" w:rsidRDefault="004A175F" w:rsidP="000A39D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D4331">
              <w:rPr>
                <w:rFonts w:ascii="PT Astra Serif" w:hAnsi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2B002" w14:textId="77777777" w:rsidR="004A175F" w:rsidRPr="005D4331" w:rsidRDefault="004A175F" w:rsidP="000A39D8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Прудищинский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ЦО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70D47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51A62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20748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E1B5D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CA030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A56BC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E4988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7BB14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0AB7B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F76E2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28,6</w:t>
            </w:r>
          </w:p>
        </w:tc>
      </w:tr>
      <w:tr w:rsidR="004A175F" w:rsidRPr="00F262CC" w14:paraId="316EA67F" w14:textId="77777777" w:rsidTr="000A39D8">
        <w:trPr>
          <w:trHeight w:val="315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78EAC" w14:textId="77777777" w:rsidR="004A175F" w:rsidRPr="005D4331" w:rsidRDefault="004A175F" w:rsidP="000A39D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D4331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92AC9" w14:textId="77777777" w:rsidR="004A175F" w:rsidRPr="005D4331" w:rsidRDefault="004A175F" w:rsidP="000A39D8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Борозденская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ОШ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B33BE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CC7E2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CE400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37EA2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DF440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02E92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7390F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4B9C2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73060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7B81A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66,7</w:t>
            </w:r>
          </w:p>
        </w:tc>
      </w:tr>
      <w:tr w:rsidR="004A175F" w:rsidRPr="00F262CC" w14:paraId="7C3AB676" w14:textId="77777777" w:rsidTr="000A39D8">
        <w:trPr>
          <w:trHeight w:val="315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622EF" w14:textId="77777777" w:rsidR="004A175F" w:rsidRPr="005D4331" w:rsidRDefault="004A175F" w:rsidP="000A39D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D4331">
              <w:rPr>
                <w:rFonts w:ascii="PT Astra Serif" w:hAnsi="PT Astra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73200" w14:textId="77777777" w:rsidR="004A175F" w:rsidRPr="005D4331" w:rsidRDefault="004A175F" w:rsidP="000A39D8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Рассветская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ОШ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5D12F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6F834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CADBF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23D79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D1091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15AB4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15E91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5BCD6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A479D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A4520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</w:tc>
      </w:tr>
      <w:tr w:rsidR="004A175F" w:rsidRPr="00F262CC" w14:paraId="3E7D4BEF" w14:textId="77777777" w:rsidTr="000A39D8">
        <w:trPr>
          <w:trHeight w:val="315"/>
        </w:trPr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6C4E6" w14:textId="77777777" w:rsidR="004A175F" w:rsidRPr="00F262CC" w:rsidRDefault="004A175F" w:rsidP="000A39D8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F262CC"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Среднее значение: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AB75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83BE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DA81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</w:rPr>
              <w:t>73,1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4F78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</w:rPr>
              <w:t>80,4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88CF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3B5A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B07B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2EC7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8F29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164C" w14:textId="77777777" w:rsidR="004A175F" w:rsidRPr="00F4100C" w:rsidRDefault="004A175F" w:rsidP="000A39D8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F4100C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</w:rPr>
              <w:t>63,1</w:t>
            </w:r>
          </w:p>
        </w:tc>
      </w:tr>
    </w:tbl>
    <w:p w14:paraId="67D6DFFF" w14:textId="77777777" w:rsidR="004A175F" w:rsidRDefault="004A175F" w:rsidP="004A175F">
      <w:pPr>
        <w:jc w:val="both"/>
        <w:rPr>
          <w:rFonts w:ascii="PT Astra Serif" w:hAnsi="PT Astra Serif"/>
          <w:sz w:val="28"/>
          <w:szCs w:val="28"/>
        </w:rPr>
      </w:pPr>
    </w:p>
    <w:p w14:paraId="395C211D" w14:textId="77777777" w:rsidR="004A175F" w:rsidRPr="00AA0C00" w:rsidRDefault="004A175F" w:rsidP="004A175F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AA0C00">
        <w:rPr>
          <w:rFonts w:ascii="PT Astra Serif" w:hAnsi="PT Astra Serif"/>
          <w:sz w:val="28"/>
          <w:szCs w:val="28"/>
        </w:rPr>
        <w:t xml:space="preserve">Среднее значение выполнения всех заданий учащимися муниципальных образовательных организаций составляет более 50 %. </w:t>
      </w:r>
      <w:r w:rsidRPr="001230A8">
        <w:rPr>
          <w:rFonts w:ascii="PT Astra Serif" w:hAnsi="PT Astra Serif"/>
          <w:sz w:val="28"/>
          <w:szCs w:val="28"/>
        </w:rPr>
        <w:t xml:space="preserve">(диаграмма </w:t>
      </w:r>
      <w:r>
        <w:rPr>
          <w:rFonts w:ascii="PT Astra Serif" w:hAnsi="PT Astra Serif"/>
          <w:sz w:val="28"/>
          <w:szCs w:val="28"/>
        </w:rPr>
        <w:t>2</w:t>
      </w:r>
      <w:r w:rsidRPr="001230A8">
        <w:rPr>
          <w:rFonts w:ascii="PT Astra Serif" w:hAnsi="PT Astra Serif"/>
          <w:sz w:val="28"/>
          <w:szCs w:val="28"/>
        </w:rPr>
        <w:t>).</w:t>
      </w:r>
    </w:p>
    <w:p w14:paraId="1E6F2975" w14:textId="77777777" w:rsidR="004A175F" w:rsidRDefault="004A175F" w:rsidP="004A175F">
      <w:pPr>
        <w:ind w:firstLine="851"/>
        <w:jc w:val="both"/>
        <w:rPr>
          <w:rFonts w:ascii="PT Astra Serif" w:hAnsi="PT Astra Serif"/>
          <w:szCs w:val="28"/>
        </w:rPr>
      </w:pPr>
    </w:p>
    <w:p w14:paraId="3CC4205F" w14:textId="77777777" w:rsidR="001B06D0" w:rsidRDefault="001B06D0" w:rsidP="004A175F">
      <w:pPr>
        <w:ind w:firstLine="851"/>
        <w:jc w:val="right"/>
        <w:rPr>
          <w:rFonts w:ascii="PT Astra Serif" w:hAnsi="PT Astra Serif"/>
          <w:sz w:val="28"/>
          <w:szCs w:val="28"/>
        </w:rPr>
      </w:pPr>
    </w:p>
    <w:p w14:paraId="58B604AE" w14:textId="77777777" w:rsidR="001B06D0" w:rsidRDefault="001B06D0" w:rsidP="004A175F">
      <w:pPr>
        <w:ind w:firstLine="851"/>
        <w:jc w:val="right"/>
        <w:rPr>
          <w:rFonts w:ascii="PT Astra Serif" w:hAnsi="PT Astra Serif"/>
          <w:sz w:val="28"/>
          <w:szCs w:val="28"/>
        </w:rPr>
      </w:pPr>
    </w:p>
    <w:p w14:paraId="444C353D" w14:textId="77777777" w:rsidR="001B06D0" w:rsidRDefault="001B06D0" w:rsidP="004A175F">
      <w:pPr>
        <w:ind w:firstLine="851"/>
        <w:jc w:val="right"/>
        <w:rPr>
          <w:rFonts w:ascii="PT Astra Serif" w:hAnsi="PT Astra Serif"/>
          <w:sz w:val="28"/>
          <w:szCs w:val="28"/>
        </w:rPr>
      </w:pPr>
    </w:p>
    <w:p w14:paraId="2313BBEB" w14:textId="77777777" w:rsidR="001B06D0" w:rsidRDefault="001B06D0" w:rsidP="004A175F">
      <w:pPr>
        <w:ind w:firstLine="851"/>
        <w:jc w:val="right"/>
        <w:rPr>
          <w:rFonts w:ascii="PT Astra Serif" w:hAnsi="PT Astra Serif"/>
          <w:sz w:val="28"/>
          <w:szCs w:val="28"/>
        </w:rPr>
      </w:pPr>
    </w:p>
    <w:p w14:paraId="38E3EB3F" w14:textId="77777777" w:rsidR="001B06D0" w:rsidRDefault="001B06D0" w:rsidP="004A175F">
      <w:pPr>
        <w:ind w:firstLine="851"/>
        <w:jc w:val="right"/>
        <w:rPr>
          <w:rFonts w:ascii="PT Astra Serif" w:hAnsi="PT Astra Serif"/>
          <w:sz w:val="28"/>
          <w:szCs w:val="28"/>
        </w:rPr>
      </w:pPr>
    </w:p>
    <w:p w14:paraId="0462A53F" w14:textId="77777777" w:rsidR="001B06D0" w:rsidRDefault="001B06D0" w:rsidP="004A175F">
      <w:pPr>
        <w:ind w:firstLine="851"/>
        <w:jc w:val="right"/>
        <w:rPr>
          <w:rFonts w:ascii="PT Astra Serif" w:hAnsi="PT Astra Serif"/>
          <w:sz w:val="28"/>
          <w:szCs w:val="28"/>
        </w:rPr>
      </w:pPr>
    </w:p>
    <w:p w14:paraId="1E5784B7" w14:textId="77777777" w:rsidR="001B06D0" w:rsidRDefault="001B06D0" w:rsidP="004A175F">
      <w:pPr>
        <w:ind w:firstLine="851"/>
        <w:jc w:val="right"/>
        <w:rPr>
          <w:rFonts w:ascii="PT Astra Serif" w:hAnsi="PT Astra Serif"/>
          <w:sz w:val="28"/>
          <w:szCs w:val="28"/>
        </w:rPr>
      </w:pPr>
    </w:p>
    <w:p w14:paraId="5A275D0D" w14:textId="77777777" w:rsidR="001B06D0" w:rsidRDefault="001B06D0" w:rsidP="004A175F">
      <w:pPr>
        <w:ind w:firstLine="851"/>
        <w:jc w:val="right"/>
        <w:rPr>
          <w:rFonts w:ascii="PT Astra Serif" w:hAnsi="PT Astra Serif"/>
          <w:sz w:val="28"/>
          <w:szCs w:val="28"/>
        </w:rPr>
      </w:pPr>
    </w:p>
    <w:p w14:paraId="60582495" w14:textId="77777777" w:rsidR="001B06D0" w:rsidRDefault="001B06D0" w:rsidP="004A175F">
      <w:pPr>
        <w:ind w:firstLine="851"/>
        <w:jc w:val="right"/>
        <w:rPr>
          <w:rFonts w:ascii="PT Astra Serif" w:hAnsi="PT Astra Serif"/>
          <w:sz w:val="28"/>
          <w:szCs w:val="28"/>
        </w:rPr>
      </w:pPr>
    </w:p>
    <w:p w14:paraId="299631C4" w14:textId="3329A97E" w:rsidR="004A175F" w:rsidRPr="001230A8" w:rsidRDefault="004A175F" w:rsidP="004A175F">
      <w:pPr>
        <w:ind w:firstLine="851"/>
        <w:jc w:val="right"/>
        <w:rPr>
          <w:rFonts w:ascii="PT Astra Serif" w:hAnsi="PT Astra Serif"/>
          <w:sz w:val="28"/>
          <w:szCs w:val="28"/>
        </w:rPr>
      </w:pPr>
      <w:r w:rsidRPr="001230A8">
        <w:rPr>
          <w:rFonts w:ascii="PT Astra Serif" w:hAnsi="PT Astra Serif"/>
          <w:sz w:val="28"/>
          <w:szCs w:val="28"/>
        </w:rPr>
        <w:lastRenderedPageBreak/>
        <w:t xml:space="preserve">Диаграмма </w:t>
      </w:r>
      <w:r>
        <w:rPr>
          <w:rFonts w:ascii="PT Astra Serif" w:hAnsi="PT Astra Serif"/>
          <w:sz w:val="28"/>
          <w:szCs w:val="28"/>
        </w:rPr>
        <w:t>2</w:t>
      </w:r>
    </w:p>
    <w:p w14:paraId="01FFF1E4" w14:textId="77777777" w:rsidR="004A175F" w:rsidRDefault="004A175F" w:rsidP="004A175F">
      <w:pPr>
        <w:ind w:firstLine="851"/>
        <w:jc w:val="right"/>
        <w:rPr>
          <w:rFonts w:ascii="PT Astra Serif" w:hAnsi="PT Astra Serif"/>
          <w:szCs w:val="28"/>
        </w:rPr>
      </w:pPr>
    </w:p>
    <w:p w14:paraId="52EF6875" w14:textId="77777777" w:rsidR="004A175F" w:rsidRPr="008309D3" w:rsidRDefault="004A175F" w:rsidP="004A175F">
      <w:pPr>
        <w:ind w:firstLine="851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noProof/>
          <w:szCs w:val="28"/>
        </w:rPr>
        <w:drawing>
          <wp:inline distT="0" distB="0" distL="0" distR="0" wp14:anchorId="43AE799A" wp14:editId="177BE99B">
            <wp:extent cx="5299075" cy="5084619"/>
            <wp:effectExtent l="0" t="0" r="15875" b="19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58725ED" w14:textId="77777777" w:rsidR="004A175F" w:rsidRDefault="004A175F" w:rsidP="004A175F">
      <w:pPr>
        <w:jc w:val="both"/>
        <w:rPr>
          <w:rFonts w:ascii="PT Astra Serif" w:hAnsi="PT Astra Serif"/>
          <w:szCs w:val="28"/>
        </w:rPr>
      </w:pPr>
    </w:p>
    <w:p w14:paraId="6CC6C245" w14:textId="77777777" w:rsidR="004A175F" w:rsidRPr="00402444" w:rsidRDefault="004A175F" w:rsidP="004A175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02444">
        <w:rPr>
          <w:rFonts w:ascii="PT Astra Serif" w:hAnsi="PT Astra Serif"/>
          <w:sz w:val="28"/>
          <w:szCs w:val="28"/>
        </w:rPr>
        <w:t xml:space="preserve">Универсальные учебные действия не у всех учащихся сформированы на достаточном уровне, не все учащиеся продемонстрировали овладение основными универсальными действиями, необходимыми для выполнения заданий, и усвоение учебного материала в необходимом объеме. </w:t>
      </w:r>
    </w:p>
    <w:p w14:paraId="2017D4B8" w14:textId="77777777" w:rsidR="004A175F" w:rsidRDefault="004A175F" w:rsidP="001B06D0">
      <w:pPr>
        <w:ind w:firstLine="708"/>
        <w:jc w:val="both"/>
        <w:rPr>
          <w:sz w:val="28"/>
          <w:szCs w:val="28"/>
        </w:rPr>
      </w:pPr>
      <w:r w:rsidRPr="008309D3">
        <w:rPr>
          <w:rFonts w:ascii="PT Astra Serif" w:hAnsi="PT Astra Serif"/>
          <w:sz w:val="28"/>
          <w:szCs w:val="28"/>
        </w:rPr>
        <w:t xml:space="preserve">Наибольшие затруднения у учащихся </w:t>
      </w:r>
      <w:r>
        <w:rPr>
          <w:rFonts w:ascii="PT Astra Serif" w:hAnsi="PT Astra Serif"/>
          <w:sz w:val="28"/>
          <w:szCs w:val="28"/>
        </w:rPr>
        <w:t xml:space="preserve">муниципальных образовательных организаций </w:t>
      </w:r>
      <w:r w:rsidRPr="008309D3">
        <w:rPr>
          <w:rFonts w:ascii="PT Astra Serif" w:hAnsi="PT Astra Serif"/>
          <w:sz w:val="28"/>
          <w:szCs w:val="28"/>
        </w:rPr>
        <w:t>вызвал</w:t>
      </w:r>
      <w:r>
        <w:rPr>
          <w:rFonts w:ascii="PT Astra Serif" w:hAnsi="PT Astra Serif"/>
          <w:sz w:val="28"/>
          <w:szCs w:val="28"/>
        </w:rPr>
        <w:t>о выполнение заданий на</w:t>
      </w:r>
      <w:r w:rsidRPr="008309D3">
        <w:rPr>
          <w:rFonts w:ascii="PT Astra Serif" w:hAnsi="PT Astra Serif"/>
          <w:sz w:val="28"/>
          <w:szCs w:val="28"/>
        </w:rPr>
        <w:t xml:space="preserve"> следующие темы: «</w:t>
      </w:r>
      <w:r w:rsidRPr="008309D3">
        <w:rPr>
          <w:sz w:val="28"/>
          <w:szCs w:val="28"/>
        </w:rPr>
        <w:t>Признаки равенства треугольников</w:t>
      </w:r>
      <w:r>
        <w:rPr>
          <w:sz w:val="28"/>
          <w:szCs w:val="28"/>
        </w:rPr>
        <w:t>», «</w:t>
      </w:r>
      <w:r w:rsidRPr="008309D3">
        <w:rPr>
          <w:sz w:val="28"/>
          <w:szCs w:val="28"/>
        </w:rPr>
        <w:t>Числовые выражения, порядок действий в них, использование скобок. Законы арифметических действий</w:t>
      </w:r>
      <w:r>
        <w:rPr>
          <w:sz w:val="28"/>
          <w:szCs w:val="28"/>
        </w:rPr>
        <w:t>».</w:t>
      </w:r>
    </w:p>
    <w:p w14:paraId="4D484FDD" w14:textId="77777777" w:rsidR="004A175F" w:rsidRDefault="004A175F" w:rsidP="004A175F">
      <w:pPr>
        <w:ind w:firstLine="34"/>
        <w:jc w:val="both"/>
        <w:rPr>
          <w:sz w:val="28"/>
          <w:szCs w:val="28"/>
        </w:rPr>
      </w:pPr>
    </w:p>
    <w:p w14:paraId="6A2CB3E3" w14:textId="77777777" w:rsidR="004A175F" w:rsidRDefault="004A175F" w:rsidP="004A175F">
      <w:pPr>
        <w:ind w:firstLine="34"/>
        <w:jc w:val="both"/>
        <w:rPr>
          <w:sz w:val="28"/>
          <w:szCs w:val="28"/>
        </w:rPr>
      </w:pPr>
    </w:p>
    <w:p w14:paraId="4FFE0D2A" w14:textId="77777777" w:rsidR="004A175F" w:rsidRDefault="004A175F" w:rsidP="004A175F">
      <w:pPr>
        <w:ind w:firstLine="34"/>
        <w:jc w:val="both"/>
        <w:rPr>
          <w:sz w:val="28"/>
          <w:szCs w:val="28"/>
        </w:rPr>
      </w:pPr>
    </w:p>
    <w:p w14:paraId="604BEE34" w14:textId="77777777" w:rsidR="004A175F" w:rsidRDefault="004A175F" w:rsidP="004A175F">
      <w:pPr>
        <w:ind w:firstLine="34"/>
        <w:jc w:val="both"/>
        <w:rPr>
          <w:sz w:val="28"/>
          <w:szCs w:val="28"/>
        </w:rPr>
      </w:pPr>
    </w:p>
    <w:p w14:paraId="5BFE3AF3" w14:textId="77777777" w:rsidR="004A175F" w:rsidRDefault="004A175F" w:rsidP="004A175F">
      <w:pPr>
        <w:ind w:firstLine="34"/>
        <w:jc w:val="both"/>
        <w:rPr>
          <w:sz w:val="28"/>
          <w:szCs w:val="28"/>
        </w:rPr>
      </w:pPr>
    </w:p>
    <w:p w14:paraId="432851FF" w14:textId="77777777" w:rsidR="004A175F" w:rsidRDefault="004A175F" w:rsidP="004A175F">
      <w:pPr>
        <w:ind w:firstLine="34"/>
        <w:jc w:val="both"/>
        <w:rPr>
          <w:sz w:val="28"/>
          <w:szCs w:val="28"/>
        </w:rPr>
      </w:pPr>
    </w:p>
    <w:p w14:paraId="7CDE75AE" w14:textId="77777777" w:rsidR="004A175F" w:rsidRDefault="004A175F" w:rsidP="004A175F">
      <w:pPr>
        <w:ind w:firstLine="34"/>
        <w:jc w:val="both"/>
        <w:rPr>
          <w:sz w:val="28"/>
          <w:szCs w:val="28"/>
        </w:rPr>
      </w:pPr>
    </w:p>
    <w:p w14:paraId="7D559070" w14:textId="77777777" w:rsidR="004A175F" w:rsidRDefault="004A175F" w:rsidP="004A175F">
      <w:pPr>
        <w:ind w:firstLine="34"/>
        <w:jc w:val="both"/>
        <w:rPr>
          <w:sz w:val="28"/>
          <w:szCs w:val="28"/>
        </w:rPr>
      </w:pPr>
    </w:p>
    <w:p w14:paraId="56931F2F" w14:textId="77777777" w:rsidR="004A175F" w:rsidRDefault="004A175F" w:rsidP="004A175F">
      <w:pPr>
        <w:ind w:firstLine="34"/>
        <w:jc w:val="both"/>
        <w:rPr>
          <w:sz w:val="28"/>
          <w:szCs w:val="28"/>
        </w:rPr>
      </w:pPr>
    </w:p>
    <w:p w14:paraId="652029B6" w14:textId="77777777" w:rsidR="004A175F" w:rsidRDefault="004A175F" w:rsidP="004A175F">
      <w:pPr>
        <w:ind w:firstLine="34"/>
        <w:jc w:val="both"/>
        <w:rPr>
          <w:sz w:val="28"/>
          <w:szCs w:val="28"/>
        </w:rPr>
      </w:pPr>
    </w:p>
    <w:p w14:paraId="1DED0A94" w14:textId="77777777" w:rsidR="004A175F" w:rsidRPr="008309D3" w:rsidRDefault="004A175F" w:rsidP="004A175F">
      <w:pPr>
        <w:ind w:firstLine="34"/>
        <w:jc w:val="both"/>
        <w:rPr>
          <w:sz w:val="28"/>
          <w:szCs w:val="28"/>
        </w:rPr>
      </w:pPr>
    </w:p>
    <w:p w14:paraId="29BB92FA" w14:textId="77777777" w:rsidR="004A175F" w:rsidRPr="00F66C2B" w:rsidRDefault="004A175F" w:rsidP="004A175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66C2B">
        <w:rPr>
          <w:rFonts w:ascii="PT Astra Serif" w:hAnsi="PT Astra Serif"/>
          <w:sz w:val="28"/>
          <w:szCs w:val="28"/>
        </w:rPr>
        <w:t>Руководителям образовательных организаций рекомендовано:</w:t>
      </w:r>
    </w:p>
    <w:p w14:paraId="1C02580A" w14:textId="77777777" w:rsidR="004A175F" w:rsidRPr="00F66C2B" w:rsidRDefault="004A175F" w:rsidP="004A175F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F66C2B">
        <w:rPr>
          <w:rFonts w:ascii="PT Astra Serif" w:hAnsi="PT Astra Serif"/>
          <w:sz w:val="28"/>
          <w:szCs w:val="28"/>
        </w:rPr>
        <w:t>1. Обратить внимание на неукоснительное соблюдение инструкций при проведении региональных исследований качества образования.</w:t>
      </w:r>
    </w:p>
    <w:p w14:paraId="20F83B98" w14:textId="77777777" w:rsidR="004A175F" w:rsidRPr="00F66C2B" w:rsidRDefault="004A175F" w:rsidP="004A175F">
      <w:pPr>
        <w:ind w:firstLine="851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F66C2B">
        <w:rPr>
          <w:rFonts w:ascii="PT Astra Serif" w:hAnsi="PT Astra Serif"/>
          <w:bCs/>
          <w:color w:val="000000"/>
          <w:sz w:val="28"/>
          <w:szCs w:val="28"/>
        </w:rPr>
        <w:t>2. Усилить контроль за функционированием внутренней системы оценки качества образования в общеобразовательных организациях.</w:t>
      </w:r>
    </w:p>
    <w:p w14:paraId="6E130664" w14:textId="77777777" w:rsidR="004A175F" w:rsidRPr="00F66C2B" w:rsidRDefault="004A175F" w:rsidP="004A175F">
      <w:pPr>
        <w:ind w:firstLine="851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F66C2B">
        <w:rPr>
          <w:rFonts w:ascii="PT Astra Serif" w:hAnsi="PT Astra Serif"/>
          <w:sz w:val="28"/>
          <w:szCs w:val="28"/>
        </w:rPr>
        <w:t xml:space="preserve">3. </w:t>
      </w:r>
      <w:r w:rsidRPr="00F66C2B">
        <w:rPr>
          <w:rFonts w:ascii="PT Astra Serif" w:hAnsi="PT Astra Serif"/>
          <w:bCs/>
          <w:color w:val="000000"/>
          <w:sz w:val="28"/>
          <w:szCs w:val="28"/>
        </w:rPr>
        <w:t>Провести анализ РКР на совещаниях руководителей общеобразовательных организаций, заседаниях методических объединений учителей математики и др.</w:t>
      </w:r>
    </w:p>
    <w:p w14:paraId="6AE911CD" w14:textId="77777777" w:rsidR="004A175F" w:rsidRPr="00F66C2B" w:rsidRDefault="004A175F" w:rsidP="004A175F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F66C2B">
        <w:rPr>
          <w:rFonts w:ascii="PT Astra Serif" w:hAnsi="PT Astra Serif"/>
          <w:bCs/>
          <w:color w:val="000000"/>
          <w:sz w:val="28"/>
          <w:szCs w:val="28"/>
        </w:rPr>
        <w:t xml:space="preserve">4. </w:t>
      </w:r>
      <w:r w:rsidRPr="00F66C2B">
        <w:rPr>
          <w:rFonts w:ascii="PT Astra Serif" w:hAnsi="PT Astra Serif"/>
          <w:sz w:val="28"/>
          <w:szCs w:val="28"/>
        </w:rPr>
        <w:t>Обратить внимание на объективность оценивания знаний учащихся.</w:t>
      </w:r>
    </w:p>
    <w:p w14:paraId="0A5CDFD6" w14:textId="77777777" w:rsidR="004A175F" w:rsidRPr="00F66C2B" w:rsidRDefault="004A175F" w:rsidP="004A175F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F66C2B">
        <w:rPr>
          <w:rFonts w:ascii="PT Astra Serif" w:hAnsi="PT Astra Serif"/>
          <w:sz w:val="28"/>
          <w:szCs w:val="28"/>
        </w:rPr>
        <w:t xml:space="preserve">5. Организовать работу по отработке с учащимися материалов из разделов и тем, не усвоенных учащимися, с целью ликвидации пробелов в знаниях по математике. </w:t>
      </w:r>
    </w:p>
    <w:p w14:paraId="2803B9AF" w14:textId="77777777" w:rsidR="004A175F" w:rsidRPr="00F66C2B" w:rsidRDefault="004A175F" w:rsidP="004A175F">
      <w:pPr>
        <w:ind w:firstLine="851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F66C2B">
        <w:rPr>
          <w:rFonts w:ascii="PT Astra Serif" w:hAnsi="PT Astra Serif"/>
          <w:bCs/>
          <w:color w:val="000000"/>
          <w:sz w:val="28"/>
          <w:szCs w:val="28"/>
        </w:rPr>
        <w:t>6. Внести в электронный журнал результаты региональной контрольной работы по математике в соответствии с датой написания, выбрав «тип задания – диагностическая работа», в срок до 17.01.2020.</w:t>
      </w:r>
    </w:p>
    <w:p w14:paraId="31F7371B" w14:textId="77777777" w:rsidR="004A175F" w:rsidRPr="00F66C2B" w:rsidRDefault="004A175F" w:rsidP="004A175F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F66C2B">
        <w:rPr>
          <w:rFonts w:ascii="PT Astra Serif" w:hAnsi="PT Astra Serif"/>
          <w:bCs/>
          <w:color w:val="000000"/>
          <w:sz w:val="28"/>
          <w:szCs w:val="28"/>
        </w:rPr>
        <w:t xml:space="preserve">7. Довести до сведения родителей (законных представителей) учащихся 9-х классов результаты РКР по математике. </w:t>
      </w:r>
    </w:p>
    <w:p w14:paraId="7409DA0D" w14:textId="77777777" w:rsidR="004A175F" w:rsidRPr="00F66C2B" w:rsidRDefault="004A175F" w:rsidP="004A175F">
      <w:pPr>
        <w:ind w:firstLine="851"/>
        <w:jc w:val="right"/>
        <w:rPr>
          <w:rFonts w:ascii="PT Astra Serif" w:hAnsi="PT Astra Serif"/>
          <w:sz w:val="28"/>
          <w:szCs w:val="28"/>
        </w:rPr>
      </w:pPr>
    </w:p>
    <w:p w14:paraId="38FF1D5C" w14:textId="77777777" w:rsidR="004A175F" w:rsidRDefault="004A175F" w:rsidP="004A175F">
      <w:pPr>
        <w:rPr>
          <w:rFonts w:ascii="PT Astra Serif" w:hAnsi="PT Astra Serif"/>
          <w:sz w:val="28"/>
          <w:szCs w:val="28"/>
        </w:rPr>
      </w:pPr>
    </w:p>
    <w:p w14:paraId="2E1616FC" w14:textId="77777777" w:rsidR="004A175F" w:rsidRPr="00F66C2B" w:rsidRDefault="004A175F" w:rsidP="004A175F">
      <w:pPr>
        <w:rPr>
          <w:rFonts w:ascii="PT Astra Serif" w:hAnsi="PT Astra Serif"/>
          <w:sz w:val="28"/>
          <w:szCs w:val="28"/>
        </w:rPr>
      </w:pPr>
    </w:p>
    <w:p w14:paraId="207C7CBE" w14:textId="77777777" w:rsidR="00F12C76" w:rsidRDefault="00F12C76" w:rsidP="006C0B77">
      <w:pPr>
        <w:ind w:firstLine="709"/>
        <w:jc w:val="both"/>
      </w:pP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82C11"/>
    <w:multiLevelType w:val="hybridMultilevel"/>
    <w:tmpl w:val="93000C4A"/>
    <w:lvl w:ilvl="0" w:tplc="1326E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B3E80"/>
    <w:multiLevelType w:val="hybridMultilevel"/>
    <w:tmpl w:val="26DADC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681338"/>
    <w:multiLevelType w:val="hybridMultilevel"/>
    <w:tmpl w:val="ECF8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5F"/>
    <w:rsid w:val="001B06D0"/>
    <w:rsid w:val="004A175F"/>
    <w:rsid w:val="006C0B77"/>
    <w:rsid w:val="008242FF"/>
    <w:rsid w:val="00870751"/>
    <w:rsid w:val="00922C48"/>
    <w:rsid w:val="009336D2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1816"/>
  <w15:chartTrackingRefBased/>
  <w15:docId w15:val="{65C1433E-EEFB-45C6-959A-40F64BE8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75F"/>
    <w:pPr>
      <w:spacing w:line="276" w:lineRule="auto"/>
      <w:ind w:left="720" w:firstLine="709"/>
      <w:contextualSpacing/>
    </w:pPr>
    <w:rPr>
      <w:rFonts w:eastAsiaTheme="minorHAnsi" w:cstheme="minorBidi"/>
      <w:sz w:val="28"/>
      <w:szCs w:val="22"/>
      <w:lang w:eastAsia="en-US"/>
    </w:rPr>
  </w:style>
  <w:style w:type="table" w:styleId="a4">
    <w:name w:val="Table Grid"/>
    <w:basedOn w:val="a1"/>
    <w:uiPriority w:val="59"/>
    <w:rsid w:val="004A175F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РКР по математике (%) в 9-х классах </a:t>
            </a:r>
          </a:p>
          <a:p>
            <a:pPr>
              <a:defRPr/>
            </a:pPr>
            <a:r>
              <a:rPr lang="ru-RU"/>
              <a:t>образовательных организаций  МО Веневский район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обученности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Лист1!$A$2:$A$18</c:f>
              <c:strCache>
                <c:ptCount val="17"/>
                <c:pt idx="0">
                  <c:v>Веневский ЦО №1</c:v>
                </c:pt>
                <c:pt idx="1">
                  <c:v>Веневский ЦО №2</c:v>
                </c:pt>
                <c:pt idx="2">
                  <c:v>Грицовский ЦО им. Д. С. Сидорова</c:v>
                </c:pt>
                <c:pt idx="3">
                  <c:v>Гурьевский ЦО им. С. К. Иванчикова</c:v>
                </c:pt>
                <c:pt idx="4">
                  <c:v>Мордвесский ЦО им. В. Ф. Романова</c:v>
                </c:pt>
                <c:pt idx="5">
                  <c:v>Васильевская ОШ</c:v>
                </c:pt>
                <c:pt idx="6">
                  <c:v>Оленьковская ОШ</c:v>
                </c:pt>
                <c:pt idx="7">
                  <c:v>Бельковский ЦО</c:v>
                </c:pt>
                <c:pt idx="8">
                  <c:v>Дьяконовская СШ</c:v>
                </c:pt>
                <c:pt idx="9">
                  <c:v>Анишинская СШ им. А. С. Гостева</c:v>
                </c:pt>
                <c:pt idx="10">
                  <c:v>Кукуйский ЦО</c:v>
                </c:pt>
                <c:pt idx="11">
                  <c:v>Козловская СШ</c:v>
                </c:pt>
                <c:pt idx="12">
                  <c:v>Урусовский ЦО</c:v>
                </c:pt>
                <c:pt idx="13">
                  <c:v>Студенецкая ОШ</c:v>
                </c:pt>
                <c:pt idx="14">
                  <c:v>Прудищинский ЦО</c:v>
                </c:pt>
                <c:pt idx="15">
                  <c:v>Борозденская ОШ</c:v>
                </c:pt>
                <c:pt idx="16">
                  <c:v>Рассветская ОШ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89.7</c:v>
                </c:pt>
                <c:pt idx="1">
                  <c:v>86.4</c:v>
                </c:pt>
                <c:pt idx="2">
                  <c:v>83</c:v>
                </c:pt>
                <c:pt idx="3">
                  <c:v>88.2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75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67-443D-8CAC-5F4C8CE492F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обкченности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Лист1!$A$2:$A$18</c:f>
              <c:strCache>
                <c:ptCount val="17"/>
                <c:pt idx="0">
                  <c:v>Веневский ЦО №1</c:v>
                </c:pt>
                <c:pt idx="1">
                  <c:v>Веневский ЦО №2</c:v>
                </c:pt>
                <c:pt idx="2">
                  <c:v>Грицовский ЦО им. Д. С. Сидорова</c:v>
                </c:pt>
                <c:pt idx="3">
                  <c:v>Гурьевский ЦО им. С. К. Иванчикова</c:v>
                </c:pt>
                <c:pt idx="4">
                  <c:v>Мордвесский ЦО им. В. Ф. Романова</c:v>
                </c:pt>
                <c:pt idx="5">
                  <c:v>Васильевская ОШ</c:v>
                </c:pt>
                <c:pt idx="6">
                  <c:v>Оленьковская ОШ</c:v>
                </c:pt>
                <c:pt idx="7">
                  <c:v>Бельковский ЦО</c:v>
                </c:pt>
                <c:pt idx="8">
                  <c:v>Дьяконовская СШ</c:v>
                </c:pt>
                <c:pt idx="9">
                  <c:v>Анишинская СШ им. А. С. Гостева</c:v>
                </c:pt>
                <c:pt idx="10">
                  <c:v>Кукуйский ЦО</c:v>
                </c:pt>
                <c:pt idx="11">
                  <c:v>Козловская СШ</c:v>
                </c:pt>
                <c:pt idx="12">
                  <c:v>Урусовский ЦО</c:v>
                </c:pt>
                <c:pt idx="13">
                  <c:v>Студенецкая ОШ</c:v>
                </c:pt>
                <c:pt idx="14">
                  <c:v>Прудищинский ЦО</c:v>
                </c:pt>
                <c:pt idx="15">
                  <c:v>Борозденская ОШ</c:v>
                </c:pt>
                <c:pt idx="16">
                  <c:v>Рассветская ОШ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46.6</c:v>
                </c:pt>
                <c:pt idx="1">
                  <c:v>47.7</c:v>
                </c:pt>
                <c:pt idx="2">
                  <c:v>24.5</c:v>
                </c:pt>
                <c:pt idx="3">
                  <c:v>52.9</c:v>
                </c:pt>
                <c:pt idx="4">
                  <c:v>37.5</c:v>
                </c:pt>
                <c:pt idx="5">
                  <c:v>100</c:v>
                </c:pt>
                <c:pt idx="6">
                  <c:v>50</c:v>
                </c:pt>
                <c:pt idx="7">
                  <c:v>33.299999999999997</c:v>
                </c:pt>
                <c:pt idx="8">
                  <c:v>0</c:v>
                </c:pt>
                <c:pt idx="9">
                  <c:v>0</c:v>
                </c:pt>
                <c:pt idx="10">
                  <c:v>37.5</c:v>
                </c:pt>
                <c:pt idx="11">
                  <c:v>50</c:v>
                </c:pt>
                <c:pt idx="12">
                  <c:v>60</c:v>
                </c:pt>
                <c:pt idx="13">
                  <c:v>0</c:v>
                </c:pt>
                <c:pt idx="14">
                  <c:v>28.6</c:v>
                </c:pt>
                <c:pt idx="15">
                  <c:v>66.7</c:v>
                </c:pt>
                <c:pt idx="16">
                  <c:v>33.299999999999997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67-443D-8CAC-5F4C8CE492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41113720"/>
        <c:axId val="441111752"/>
      </c:barChart>
      <c:catAx>
        <c:axId val="441113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1111752"/>
        <c:crosses val="autoZero"/>
        <c:auto val="1"/>
        <c:lblAlgn val="ctr"/>
        <c:lblOffset val="100"/>
        <c:noMultiLvlLbl val="0"/>
      </c:catAx>
      <c:valAx>
        <c:axId val="441111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1113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baseline="0">
                <a:effectLst/>
              </a:rPr>
              <a:t>Выполнение заданий (%) учащимися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1" i="0" baseline="0">
                <a:effectLst/>
              </a:rPr>
              <a:t>образовательных организаций МО Веневский район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1" i="0" baseline="0">
                <a:effectLst/>
              </a:rPr>
              <a:t>(в системе </a:t>
            </a:r>
            <a:r>
              <a:rPr lang="en-US" sz="1800" b="1" i="0" baseline="0">
                <a:effectLst/>
              </a:rPr>
              <a:t>Moodle3)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A324-4FF4-BD7C-FB198F2C5C1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A324-4FF4-BD7C-FB198F2C5C1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A324-4FF4-BD7C-FB198F2C5C1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A324-4FF4-BD7C-FB198F2C5C1A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A324-4FF4-BD7C-FB198F2C5C1A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A324-4FF4-BD7C-FB198F2C5C1A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D-A324-4FF4-BD7C-FB198F2C5C1A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F-A324-4FF4-BD7C-FB198F2C5C1A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1-A324-4FF4-BD7C-FB198F2C5C1A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3-A324-4FF4-BD7C-FB198F2C5C1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87.5</c:v>
                </c:pt>
                <c:pt idx="1">
                  <c:v>74.900000000000006</c:v>
                </c:pt>
                <c:pt idx="2">
                  <c:v>73.099999999999994</c:v>
                </c:pt>
                <c:pt idx="3">
                  <c:v>80.400000000000006</c:v>
                </c:pt>
                <c:pt idx="4">
                  <c:v>74.900000000000006</c:v>
                </c:pt>
                <c:pt idx="5">
                  <c:v>57.9</c:v>
                </c:pt>
                <c:pt idx="6">
                  <c:v>61.6</c:v>
                </c:pt>
                <c:pt idx="7">
                  <c:v>70.099999999999994</c:v>
                </c:pt>
                <c:pt idx="8">
                  <c:v>48.3</c:v>
                </c:pt>
                <c:pt idx="9">
                  <c:v>63.1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A324-4FF4-BD7C-FB198F2C5C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1377</Words>
  <Characters>7855</Characters>
  <Application>Microsoft Office Word</Application>
  <DocSecurity>0</DocSecurity>
  <Lines>65</Lines>
  <Paragraphs>18</Paragraphs>
  <ScaleCrop>false</ScaleCrop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2020-05-13T14:23:00Z</dcterms:created>
  <dcterms:modified xsi:type="dcterms:W3CDTF">2020-05-18T06:38:00Z</dcterms:modified>
</cp:coreProperties>
</file>