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D5" w:rsidRPr="00134882" w:rsidRDefault="004B2FB0">
      <w:pPr>
        <w:pStyle w:val="10"/>
        <w:framePr w:w="9392" w:h="709" w:hRule="exact" w:wrap="none" w:vAnchor="page" w:hAnchor="page" w:x="1561" w:y="967"/>
        <w:shd w:val="clear" w:color="auto" w:fill="auto"/>
        <w:spacing w:after="0"/>
        <w:rPr>
          <w:sz w:val="24"/>
          <w:szCs w:val="24"/>
        </w:rPr>
      </w:pPr>
      <w:bookmarkStart w:id="0" w:name="bookmark0"/>
      <w:r w:rsidRPr="00134882">
        <w:rPr>
          <w:sz w:val="24"/>
          <w:szCs w:val="24"/>
        </w:rPr>
        <w:t>МИНИСТЕРСТВО ОБРАЗОВАНИЯ</w:t>
      </w:r>
      <w:r w:rsidRPr="00134882">
        <w:rPr>
          <w:sz w:val="24"/>
          <w:szCs w:val="24"/>
        </w:rPr>
        <w:br/>
        <w:t>ТУЛЬСКОЙ ОБЛАСТИ</w:t>
      </w:r>
      <w:bookmarkEnd w:id="0"/>
    </w:p>
    <w:p w:rsidR="002D22D5" w:rsidRPr="00134882" w:rsidRDefault="004B2FB0">
      <w:pPr>
        <w:pStyle w:val="10"/>
        <w:framePr w:w="9392" w:h="827" w:hRule="exact" w:wrap="none" w:vAnchor="page" w:hAnchor="page" w:x="1561" w:y="2301"/>
        <w:shd w:val="clear" w:color="auto" w:fill="auto"/>
        <w:spacing w:after="154" w:line="280" w:lineRule="exact"/>
        <w:rPr>
          <w:sz w:val="24"/>
          <w:szCs w:val="24"/>
        </w:rPr>
      </w:pPr>
      <w:bookmarkStart w:id="1" w:name="bookmark1"/>
      <w:r w:rsidRPr="00134882">
        <w:rPr>
          <w:sz w:val="24"/>
          <w:szCs w:val="24"/>
        </w:rPr>
        <w:t>ПРИКАЗ</w:t>
      </w:r>
      <w:bookmarkEnd w:id="1"/>
    </w:p>
    <w:p w:rsidR="002D22D5" w:rsidRPr="00134882" w:rsidRDefault="009F7A54">
      <w:pPr>
        <w:pStyle w:val="20"/>
        <w:framePr w:w="9392" w:h="827" w:hRule="exact" w:wrap="none" w:vAnchor="page" w:hAnchor="page" w:x="1561" w:y="2301"/>
        <w:shd w:val="clear" w:color="auto" w:fill="auto"/>
        <w:tabs>
          <w:tab w:val="left" w:pos="3188"/>
          <w:tab w:val="left" w:pos="7148"/>
        </w:tabs>
        <w:spacing w:before="0" w:after="0" w:line="280" w:lineRule="exact"/>
        <w:ind w:left="160"/>
        <w:rPr>
          <w:sz w:val="24"/>
          <w:szCs w:val="24"/>
        </w:rPr>
      </w:pPr>
      <w:r w:rsidRPr="00134882">
        <w:rPr>
          <w:sz w:val="24"/>
          <w:szCs w:val="24"/>
        </w:rPr>
        <w:t>от    19 мая</w:t>
      </w:r>
      <w:r w:rsidR="004B2FB0" w:rsidRPr="00134882">
        <w:rPr>
          <w:sz w:val="24"/>
          <w:szCs w:val="24"/>
        </w:rPr>
        <w:tab/>
        <w:t>2015</w:t>
      </w:r>
      <w:r w:rsidR="004B2FB0" w:rsidRPr="00134882">
        <w:rPr>
          <w:sz w:val="24"/>
          <w:szCs w:val="24"/>
        </w:rPr>
        <w:tab/>
        <w:t>№</w:t>
      </w:r>
      <w:r w:rsidRPr="00134882">
        <w:rPr>
          <w:sz w:val="24"/>
          <w:szCs w:val="24"/>
        </w:rPr>
        <w:t xml:space="preserve"> 1138</w:t>
      </w:r>
    </w:p>
    <w:p w:rsidR="002D22D5" w:rsidRPr="00134882" w:rsidRDefault="004B2FB0">
      <w:pPr>
        <w:pStyle w:val="10"/>
        <w:framePr w:w="9392" w:h="11906" w:hRule="exact" w:wrap="none" w:vAnchor="page" w:hAnchor="page" w:x="1561" w:y="3598"/>
        <w:shd w:val="clear" w:color="auto" w:fill="auto"/>
        <w:spacing w:after="0" w:line="324" w:lineRule="exact"/>
        <w:ind w:left="160"/>
        <w:jc w:val="both"/>
        <w:rPr>
          <w:sz w:val="24"/>
          <w:szCs w:val="24"/>
        </w:rPr>
      </w:pPr>
      <w:bookmarkStart w:id="2" w:name="bookmark2"/>
      <w:r w:rsidRPr="00134882">
        <w:rPr>
          <w:sz w:val="24"/>
          <w:szCs w:val="24"/>
        </w:rPr>
        <w:t>О создании консультативно-методических центров по взаимодействию</w:t>
      </w:r>
      <w:bookmarkEnd w:id="2"/>
    </w:p>
    <w:p w:rsidR="002D22D5" w:rsidRPr="00134882" w:rsidRDefault="004B2FB0">
      <w:pPr>
        <w:pStyle w:val="10"/>
        <w:framePr w:w="9392" w:h="11906" w:hRule="exact" w:wrap="none" w:vAnchor="page" w:hAnchor="page" w:x="1561" w:y="3598"/>
        <w:shd w:val="clear" w:color="auto" w:fill="auto"/>
        <w:spacing w:after="86" w:line="324" w:lineRule="exact"/>
        <w:rPr>
          <w:sz w:val="24"/>
          <w:szCs w:val="24"/>
        </w:rPr>
      </w:pPr>
      <w:bookmarkStart w:id="3" w:name="bookmark3"/>
      <w:r w:rsidRPr="00134882">
        <w:rPr>
          <w:sz w:val="24"/>
          <w:szCs w:val="24"/>
        </w:rPr>
        <w:t>дошкольных образовательных организаций различных форм и</w:t>
      </w:r>
      <w:r w:rsidRPr="00134882">
        <w:rPr>
          <w:sz w:val="24"/>
          <w:szCs w:val="24"/>
        </w:rPr>
        <w:br/>
        <w:t>родительской общественности</w:t>
      </w:r>
      <w:bookmarkEnd w:id="3"/>
    </w:p>
    <w:p w:rsidR="002D22D5" w:rsidRPr="00134882" w:rsidRDefault="004B2FB0">
      <w:pPr>
        <w:pStyle w:val="20"/>
        <w:framePr w:w="9392" w:h="11906" w:hRule="exact" w:wrap="none" w:vAnchor="page" w:hAnchor="page" w:x="1561" w:y="3598"/>
        <w:shd w:val="clear" w:color="auto" w:fill="auto"/>
        <w:spacing w:before="0" w:after="0" w:line="367" w:lineRule="exact"/>
        <w:ind w:firstLine="640"/>
        <w:rPr>
          <w:sz w:val="24"/>
          <w:szCs w:val="24"/>
        </w:rPr>
      </w:pPr>
      <w:proofErr w:type="gramStart"/>
      <w:r w:rsidRPr="00134882">
        <w:rPr>
          <w:sz w:val="24"/>
          <w:szCs w:val="24"/>
        </w:rPr>
        <w:t xml:space="preserve">В соответствии с ч. 1 ст. 8, ч. 3 ст. 64 Федерального закона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</w:t>
      </w:r>
      <w:proofErr w:type="spellStart"/>
      <w:r w:rsidRPr="00134882">
        <w:rPr>
          <w:sz w:val="24"/>
          <w:szCs w:val="24"/>
        </w:rPr>
        <w:t>психолого</w:t>
      </w:r>
      <w:proofErr w:type="spellEnd"/>
      <w:r w:rsidRPr="00134882">
        <w:rPr>
          <w:sz w:val="24"/>
          <w:szCs w:val="24"/>
        </w:rPr>
        <w:t xml:space="preserve"> - 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 ПРИКАЗЫВАЮ:</w:t>
      </w:r>
      <w:proofErr w:type="gramEnd"/>
    </w:p>
    <w:p w:rsidR="002D22D5" w:rsidRPr="00134882" w:rsidRDefault="004B2FB0">
      <w:pPr>
        <w:pStyle w:val="20"/>
        <w:framePr w:w="9392" w:h="11906" w:hRule="exact" w:wrap="none" w:vAnchor="page" w:hAnchor="page" w:x="1561" w:y="3598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367" w:lineRule="exact"/>
        <w:ind w:firstLine="420"/>
        <w:rPr>
          <w:sz w:val="24"/>
          <w:szCs w:val="24"/>
        </w:rPr>
      </w:pPr>
      <w:r w:rsidRPr="00134882">
        <w:rPr>
          <w:sz w:val="24"/>
          <w:szCs w:val="24"/>
        </w:rPr>
        <w:t>Руководителям органов местного самоуправления, осуществляющих управление в сфере образования:</w:t>
      </w:r>
    </w:p>
    <w:p w:rsidR="002D22D5" w:rsidRPr="00134882" w:rsidRDefault="004B2FB0">
      <w:pPr>
        <w:pStyle w:val="20"/>
        <w:framePr w:w="9392" w:h="11906" w:hRule="exact" w:wrap="none" w:vAnchor="page" w:hAnchor="page" w:x="1561" w:y="3598"/>
        <w:numPr>
          <w:ilvl w:val="1"/>
          <w:numId w:val="1"/>
        </w:numPr>
        <w:shd w:val="clear" w:color="auto" w:fill="auto"/>
        <w:tabs>
          <w:tab w:val="left" w:pos="947"/>
        </w:tabs>
        <w:spacing w:before="0" w:after="0" w:line="367" w:lineRule="exact"/>
        <w:ind w:firstLine="420"/>
        <w:rPr>
          <w:sz w:val="24"/>
          <w:szCs w:val="24"/>
        </w:rPr>
      </w:pPr>
      <w:r w:rsidRPr="00134882">
        <w:rPr>
          <w:sz w:val="24"/>
          <w:szCs w:val="24"/>
        </w:rPr>
        <w:t>Создать на базе образовательных учреждений, осуществляющих методическое сопровождение муниципальных систем образования, муниципальный консультативно - методический центр по взаимодействию дошкольных образовательных организаций различных форм и родительской общественности;</w:t>
      </w:r>
    </w:p>
    <w:p w:rsidR="002D22D5" w:rsidRPr="00134882" w:rsidRDefault="004B2FB0">
      <w:pPr>
        <w:pStyle w:val="20"/>
        <w:framePr w:w="9392" w:h="11906" w:hRule="exact" w:wrap="none" w:vAnchor="page" w:hAnchor="page" w:x="1561" w:y="3598"/>
        <w:numPr>
          <w:ilvl w:val="1"/>
          <w:numId w:val="1"/>
        </w:numPr>
        <w:shd w:val="clear" w:color="auto" w:fill="auto"/>
        <w:tabs>
          <w:tab w:val="left" w:pos="1204"/>
        </w:tabs>
        <w:spacing w:before="0" w:after="0" w:line="367" w:lineRule="exact"/>
        <w:ind w:firstLine="640"/>
        <w:rPr>
          <w:sz w:val="24"/>
          <w:szCs w:val="24"/>
        </w:rPr>
      </w:pPr>
      <w:r w:rsidRPr="00134882">
        <w:rPr>
          <w:sz w:val="24"/>
          <w:szCs w:val="24"/>
        </w:rPr>
        <w:t>В срок до 1 июля 2015 года предоставить в министерство образования Тульской области нормативные документы по созданию на базе образовательных учреждений, осуществляющих методическое сопровождение муниципальных систем образования, муниципального консультативно - методического центра по взаимодействию дошкольных образовательных организаций различных форм и родительской общественности;</w:t>
      </w:r>
    </w:p>
    <w:p w:rsidR="002D22D5" w:rsidRPr="00134882" w:rsidRDefault="004B2FB0">
      <w:pPr>
        <w:pStyle w:val="20"/>
        <w:framePr w:w="9392" w:h="11906" w:hRule="exact" w:wrap="none" w:vAnchor="page" w:hAnchor="page" w:x="1561" w:y="3598"/>
        <w:numPr>
          <w:ilvl w:val="1"/>
          <w:numId w:val="1"/>
        </w:numPr>
        <w:shd w:val="clear" w:color="auto" w:fill="auto"/>
        <w:tabs>
          <w:tab w:val="left" w:pos="1204"/>
        </w:tabs>
        <w:spacing w:before="0" w:after="0" w:line="367" w:lineRule="exact"/>
        <w:ind w:firstLine="640"/>
        <w:jc w:val="left"/>
        <w:rPr>
          <w:sz w:val="24"/>
          <w:szCs w:val="24"/>
        </w:rPr>
      </w:pPr>
      <w:r w:rsidRPr="00134882">
        <w:rPr>
          <w:sz w:val="24"/>
          <w:szCs w:val="24"/>
        </w:rPr>
        <w:t>Создать на базе дошкольных образовательных организаций консультативно - методические центры по взаимодействию дошкольных образовательных организаций различных форм и родительской общественности (количество муниципальных консультативно методических центров по взаимодействию дошкольных образовательных организаций различных форм и родительской общественности в муниципальном образовании определяется муниципальном органом управления образованием самостоятельно, исходя из потребностей);</w:t>
      </w:r>
    </w:p>
    <w:p w:rsidR="002D22D5" w:rsidRPr="00134882" w:rsidRDefault="002D22D5">
      <w:pPr>
        <w:rPr>
          <w:rFonts w:ascii="Times New Roman" w:hAnsi="Times New Roman" w:cs="Times New Roman"/>
        </w:rPr>
        <w:sectPr w:rsidR="002D22D5" w:rsidRPr="00134882" w:rsidSect="00134882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D22D5" w:rsidRPr="00134882" w:rsidRDefault="004B2FB0">
      <w:pPr>
        <w:pStyle w:val="20"/>
        <w:framePr w:w="9421" w:h="11934" w:hRule="exact" w:wrap="none" w:vAnchor="page" w:hAnchor="page" w:x="1546" w:y="932"/>
        <w:numPr>
          <w:ilvl w:val="1"/>
          <w:numId w:val="1"/>
        </w:numPr>
        <w:shd w:val="clear" w:color="auto" w:fill="auto"/>
        <w:tabs>
          <w:tab w:val="left" w:pos="1161"/>
        </w:tabs>
        <w:spacing w:before="0" w:after="0" w:line="371" w:lineRule="exact"/>
        <w:ind w:firstLine="620"/>
        <w:rPr>
          <w:sz w:val="24"/>
          <w:szCs w:val="24"/>
        </w:rPr>
      </w:pPr>
      <w:r w:rsidRPr="00134882">
        <w:rPr>
          <w:sz w:val="24"/>
          <w:szCs w:val="24"/>
        </w:rPr>
        <w:lastRenderedPageBreak/>
        <w:t>В срок до 1 июля 2015 года предоставить в министерство образования Тульской области нормативные документы по созданию на базе дошкольных образовательных организаций консультативно - методических центров по взаимодействию дошкольных образовательных организаций различных форм и родительской общественности.</w:t>
      </w:r>
    </w:p>
    <w:p w:rsidR="002D22D5" w:rsidRPr="00134882" w:rsidRDefault="004B2FB0">
      <w:pPr>
        <w:pStyle w:val="20"/>
        <w:framePr w:w="9421" w:h="11934" w:hRule="exact" w:wrap="none" w:vAnchor="page" w:hAnchor="page" w:x="1546" w:y="932"/>
        <w:numPr>
          <w:ilvl w:val="0"/>
          <w:numId w:val="1"/>
        </w:numPr>
        <w:shd w:val="clear" w:color="auto" w:fill="auto"/>
        <w:tabs>
          <w:tab w:val="left" w:pos="1161"/>
        </w:tabs>
        <w:spacing w:before="0" w:after="0" w:line="371" w:lineRule="exact"/>
        <w:ind w:firstLine="620"/>
        <w:rPr>
          <w:sz w:val="24"/>
          <w:szCs w:val="24"/>
        </w:rPr>
      </w:pPr>
      <w:r w:rsidRPr="00134882">
        <w:rPr>
          <w:sz w:val="24"/>
          <w:szCs w:val="24"/>
        </w:rPr>
        <w:t>Определить в качестве регионального координатора по организационно-методическо</w:t>
      </w:r>
      <w:r w:rsidR="00123B8B">
        <w:rPr>
          <w:sz w:val="24"/>
          <w:szCs w:val="24"/>
        </w:rPr>
        <w:t>му сопровождению консультативно-</w:t>
      </w:r>
      <w:r w:rsidRPr="00134882">
        <w:rPr>
          <w:sz w:val="24"/>
          <w:szCs w:val="24"/>
        </w:rPr>
        <w:t>методических центров по взаимодействию дошкольных образовательных организаций различных форм и родительской общественности Государственное учреждение дополнительного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- ГОУ ДПО ТО «ИПК и ППРО ТО»).</w:t>
      </w:r>
    </w:p>
    <w:p w:rsidR="002D22D5" w:rsidRPr="00134882" w:rsidRDefault="004B2FB0">
      <w:pPr>
        <w:pStyle w:val="20"/>
        <w:framePr w:w="9421" w:h="11934" w:hRule="exact" w:wrap="none" w:vAnchor="page" w:hAnchor="page" w:x="1546" w:y="932"/>
        <w:numPr>
          <w:ilvl w:val="0"/>
          <w:numId w:val="1"/>
        </w:numPr>
        <w:shd w:val="clear" w:color="auto" w:fill="auto"/>
        <w:tabs>
          <w:tab w:val="left" w:pos="882"/>
        </w:tabs>
        <w:spacing w:before="0" w:after="0" w:line="371" w:lineRule="exact"/>
        <w:ind w:firstLine="620"/>
        <w:rPr>
          <w:sz w:val="24"/>
          <w:szCs w:val="24"/>
        </w:rPr>
      </w:pPr>
      <w:r w:rsidRPr="00134882">
        <w:rPr>
          <w:sz w:val="24"/>
          <w:szCs w:val="24"/>
        </w:rPr>
        <w:t>Ректору ГОУ ДПО ТО «ИПК и ППРО ТО» (Якунина И.Е.) назначить ответственного за координацию деятельности и взаимодействие муниципальных органов управления образованием, дошкольных образовательных организаций по созданию и функционированию муниципальных консультативно - методических центров по взаимодействию дошкольных образовательных организаций различных форм и родительской общественности.</w:t>
      </w:r>
    </w:p>
    <w:p w:rsidR="002D22D5" w:rsidRPr="00134882" w:rsidRDefault="004B2FB0">
      <w:pPr>
        <w:pStyle w:val="20"/>
        <w:framePr w:w="9421" w:h="11934" w:hRule="exact" w:wrap="none" w:vAnchor="page" w:hAnchor="page" w:x="1546" w:y="932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371" w:lineRule="exact"/>
        <w:ind w:firstLine="620"/>
        <w:rPr>
          <w:sz w:val="24"/>
          <w:szCs w:val="24"/>
        </w:rPr>
      </w:pPr>
      <w:r w:rsidRPr="00134882">
        <w:rPr>
          <w:sz w:val="24"/>
          <w:szCs w:val="24"/>
        </w:rPr>
        <w:t>Создать на официальном сайте образовательных учреждений, осуществляющих методическое сопровождение муниципальных систем образования, и на официальных сайтах дошкольных образовательных организаций в сети «Интернет» интернет - страницы по сопровождению создания консультативно - методических центров по взаимодействию дошкольных образовательных организаций различных форм и родительской общественности и размещать информацию о ходе функционирования.</w:t>
      </w:r>
    </w:p>
    <w:p w:rsidR="002D22D5" w:rsidRPr="00134882" w:rsidRDefault="004B2FB0">
      <w:pPr>
        <w:pStyle w:val="20"/>
        <w:framePr w:w="9421" w:h="11934" w:hRule="exact" w:wrap="none" w:vAnchor="page" w:hAnchor="page" w:x="1546" w:y="932"/>
        <w:shd w:val="clear" w:color="auto" w:fill="auto"/>
        <w:spacing w:before="0" w:after="0" w:line="371" w:lineRule="exact"/>
        <w:ind w:firstLine="620"/>
        <w:rPr>
          <w:sz w:val="24"/>
          <w:szCs w:val="24"/>
        </w:rPr>
      </w:pPr>
      <w:r w:rsidRPr="00134882">
        <w:rPr>
          <w:sz w:val="24"/>
          <w:szCs w:val="24"/>
        </w:rPr>
        <w:t xml:space="preserve">4. </w:t>
      </w:r>
      <w:proofErr w:type="gramStart"/>
      <w:r w:rsidRPr="00134882">
        <w:rPr>
          <w:sz w:val="24"/>
          <w:szCs w:val="24"/>
        </w:rPr>
        <w:t>Разместить</w:t>
      </w:r>
      <w:proofErr w:type="gramEnd"/>
      <w:r w:rsidRPr="00134882">
        <w:rPr>
          <w:sz w:val="24"/>
          <w:szCs w:val="24"/>
        </w:rPr>
        <w:t xml:space="preserve"> настоящий приказ на официальном сайте министерства образования Тульской области в сети «Интернет».</w:t>
      </w:r>
    </w:p>
    <w:p w:rsidR="002D22D5" w:rsidRPr="00134882" w:rsidRDefault="00002CF8">
      <w:pPr>
        <w:pStyle w:val="20"/>
        <w:framePr w:w="9421" w:h="11934" w:hRule="exact" w:wrap="none" w:vAnchor="page" w:hAnchor="page" w:x="1546" w:y="932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371" w:lineRule="exact"/>
        <w:ind w:firstLine="740"/>
        <w:rPr>
          <w:sz w:val="24"/>
          <w:szCs w:val="24"/>
        </w:rPr>
      </w:pPr>
      <w:r w:rsidRPr="00134882">
        <w:rPr>
          <w:sz w:val="24"/>
          <w:szCs w:val="24"/>
        </w:rPr>
        <w:t xml:space="preserve"> </w:t>
      </w:r>
      <w:r w:rsidR="004B2FB0" w:rsidRPr="00134882">
        <w:rPr>
          <w:sz w:val="24"/>
          <w:szCs w:val="24"/>
        </w:rPr>
        <w:t xml:space="preserve">Контроль исполнения приказа возложить на заместителя министра - директора </w:t>
      </w:r>
      <w:proofErr w:type="gramStart"/>
      <w:r w:rsidR="004B2FB0" w:rsidRPr="00134882">
        <w:rPr>
          <w:sz w:val="24"/>
          <w:szCs w:val="24"/>
        </w:rPr>
        <w:t>департамента образования министерства образования Тульской области</w:t>
      </w:r>
      <w:proofErr w:type="gramEnd"/>
      <w:r w:rsidR="004B2FB0" w:rsidRPr="00134882">
        <w:rPr>
          <w:sz w:val="24"/>
          <w:szCs w:val="24"/>
        </w:rPr>
        <w:t xml:space="preserve"> Шевелеву А. А.</w:t>
      </w:r>
    </w:p>
    <w:p w:rsidR="002D22D5" w:rsidRPr="00134882" w:rsidRDefault="00F46985">
      <w:pPr>
        <w:framePr w:wrap="none" w:vAnchor="page" w:hAnchor="page" w:x="351" w:y="14221"/>
        <w:rPr>
          <w:rFonts w:ascii="Times New Roman" w:hAnsi="Times New Roman" w:cs="Times New Roman"/>
        </w:rPr>
      </w:pPr>
      <w:r w:rsidRPr="00C6075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110.9pt">
            <v:imagedata r:id="rId7" r:href="rId8"/>
          </v:shape>
        </w:pict>
      </w:r>
    </w:p>
    <w:p w:rsidR="002D22D5" w:rsidRPr="00134882" w:rsidRDefault="004B2FB0">
      <w:pPr>
        <w:pStyle w:val="10"/>
        <w:framePr w:w="2884" w:h="810" w:hRule="exact" w:wrap="none" w:vAnchor="page" w:hAnchor="page" w:x="1633" w:y="13606"/>
        <w:shd w:val="clear" w:color="auto" w:fill="auto"/>
        <w:spacing w:after="0" w:line="378" w:lineRule="exact"/>
        <w:ind w:right="20"/>
        <w:rPr>
          <w:sz w:val="24"/>
          <w:szCs w:val="24"/>
        </w:rPr>
      </w:pPr>
      <w:r w:rsidRPr="00134882">
        <w:rPr>
          <w:sz w:val="24"/>
          <w:szCs w:val="24"/>
        </w:rPr>
        <w:t>Министр образования</w:t>
      </w:r>
    </w:p>
    <w:p w:rsidR="002D22D5" w:rsidRPr="00134882" w:rsidRDefault="004B2FB0">
      <w:pPr>
        <w:pStyle w:val="10"/>
        <w:framePr w:w="2884" w:h="810" w:hRule="exact" w:wrap="none" w:vAnchor="page" w:hAnchor="page" w:x="1633" w:y="13606"/>
        <w:shd w:val="clear" w:color="auto" w:fill="auto"/>
        <w:spacing w:after="0" w:line="378" w:lineRule="exact"/>
        <w:ind w:left="65" w:right="20"/>
        <w:rPr>
          <w:sz w:val="24"/>
          <w:szCs w:val="24"/>
        </w:rPr>
      </w:pPr>
      <w:bookmarkStart w:id="4" w:name="bookmark4"/>
      <w:r w:rsidRPr="00134882">
        <w:rPr>
          <w:sz w:val="24"/>
          <w:szCs w:val="24"/>
        </w:rPr>
        <w:t>Тульской области</w:t>
      </w:r>
      <w:bookmarkEnd w:id="4"/>
    </w:p>
    <w:p w:rsidR="002D22D5" w:rsidRPr="00134882" w:rsidRDefault="00F46985">
      <w:pPr>
        <w:framePr w:wrap="none" w:vAnchor="page" w:hAnchor="page" w:x="6576" w:y="13534"/>
        <w:rPr>
          <w:rFonts w:ascii="Times New Roman" w:hAnsi="Times New Roman" w:cs="Times New Roman"/>
        </w:rPr>
      </w:pPr>
      <w:r w:rsidRPr="00C60758">
        <w:rPr>
          <w:rFonts w:ascii="Times New Roman" w:hAnsi="Times New Roman" w:cs="Times New Roman"/>
        </w:rPr>
        <w:pict>
          <v:shape id="_x0000_i1026" type="#_x0000_t75" style="width:198.95pt;height:42.8pt">
            <v:imagedata r:id="rId9" r:href="rId10"/>
          </v:shape>
        </w:pict>
      </w:r>
    </w:p>
    <w:p w:rsidR="00134882" w:rsidRDefault="004B2FB0">
      <w:pPr>
        <w:pStyle w:val="a5"/>
        <w:framePr w:w="2088" w:h="871" w:hRule="exact" w:wrap="none" w:vAnchor="page" w:hAnchor="page" w:x="1651" w:y="14661"/>
        <w:shd w:val="clear" w:color="auto" w:fill="auto"/>
        <w:rPr>
          <w:sz w:val="24"/>
          <w:szCs w:val="24"/>
        </w:rPr>
      </w:pPr>
      <w:r w:rsidRPr="00134882">
        <w:rPr>
          <w:sz w:val="24"/>
          <w:szCs w:val="24"/>
        </w:rPr>
        <w:t xml:space="preserve">Исп.: </w:t>
      </w:r>
    </w:p>
    <w:p w:rsidR="00134882" w:rsidRDefault="004B2FB0">
      <w:pPr>
        <w:pStyle w:val="a5"/>
        <w:framePr w:w="2088" w:h="871" w:hRule="exact" w:wrap="none" w:vAnchor="page" w:hAnchor="page" w:x="1651" w:y="14661"/>
        <w:shd w:val="clear" w:color="auto" w:fill="auto"/>
        <w:rPr>
          <w:sz w:val="24"/>
          <w:szCs w:val="24"/>
        </w:rPr>
      </w:pPr>
      <w:r w:rsidRPr="00134882">
        <w:rPr>
          <w:sz w:val="24"/>
          <w:szCs w:val="24"/>
        </w:rPr>
        <w:t xml:space="preserve">Пчелина Е.Ю. </w:t>
      </w:r>
    </w:p>
    <w:p w:rsidR="002D22D5" w:rsidRPr="00134882" w:rsidRDefault="004B2FB0">
      <w:pPr>
        <w:pStyle w:val="a5"/>
        <w:framePr w:w="2088" w:h="871" w:hRule="exact" w:wrap="none" w:vAnchor="page" w:hAnchor="page" w:x="1651" w:y="14661"/>
        <w:shd w:val="clear" w:color="auto" w:fill="auto"/>
        <w:rPr>
          <w:sz w:val="24"/>
          <w:szCs w:val="24"/>
        </w:rPr>
      </w:pPr>
      <w:r w:rsidRPr="00134882">
        <w:rPr>
          <w:sz w:val="24"/>
          <w:szCs w:val="24"/>
        </w:rPr>
        <w:t>Ломакина С.В.</w:t>
      </w:r>
    </w:p>
    <w:p w:rsidR="002D22D5" w:rsidRPr="00134882" w:rsidRDefault="004B2FB0">
      <w:pPr>
        <w:pStyle w:val="a5"/>
        <w:framePr w:w="2088" w:h="871" w:hRule="exact" w:wrap="none" w:vAnchor="page" w:hAnchor="page" w:x="1651" w:y="14661"/>
        <w:shd w:val="clear" w:color="auto" w:fill="auto"/>
        <w:rPr>
          <w:sz w:val="24"/>
          <w:szCs w:val="24"/>
        </w:rPr>
      </w:pPr>
      <w:r w:rsidRPr="00134882">
        <w:rPr>
          <w:sz w:val="24"/>
          <w:szCs w:val="24"/>
        </w:rPr>
        <w:t>Тел: 24-53-42</w:t>
      </w:r>
    </w:p>
    <w:p w:rsidR="002D22D5" w:rsidRPr="00134882" w:rsidRDefault="002D22D5">
      <w:pPr>
        <w:rPr>
          <w:rFonts w:ascii="Times New Roman" w:hAnsi="Times New Roman" w:cs="Times New Roman"/>
        </w:rPr>
      </w:pPr>
    </w:p>
    <w:sectPr w:rsidR="002D22D5" w:rsidRPr="00134882" w:rsidSect="002D22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56" w:rsidRDefault="00D47C56" w:rsidP="002D22D5">
      <w:r>
        <w:separator/>
      </w:r>
    </w:p>
  </w:endnote>
  <w:endnote w:type="continuationSeparator" w:id="0">
    <w:p w:rsidR="00D47C56" w:rsidRDefault="00D47C56" w:rsidP="002D2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56" w:rsidRDefault="00D47C56"/>
  </w:footnote>
  <w:footnote w:type="continuationSeparator" w:id="0">
    <w:p w:rsidR="00D47C56" w:rsidRDefault="00D47C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D5C5D"/>
    <w:multiLevelType w:val="multilevel"/>
    <w:tmpl w:val="F21E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D22D5"/>
    <w:rsid w:val="00002CF8"/>
    <w:rsid w:val="00123B8B"/>
    <w:rsid w:val="00134882"/>
    <w:rsid w:val="002D22D5"/>
    <w:rsid w:val="003325BA"/>
    <w:rsid w:val="00333800"/>
    <w:rsid w:val="004B2FB0"/>
    <w:rsid w:val="005C7DE2"/>
    <w:rsid w:val="009F7A54"/>
    <w:rsid w:val="00A7322D"/>
    <w:rsid w:val="00C60758"/>
    <w:rsid w:val="00D24C12"/>
    <w:rsid w:val="00D47C56"/>
    <w:rsid w:val="00D947D3"/>
    <w:rsid w:val="00F4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22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22D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D2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D2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2D2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2D22D5"/>
    <w:pPr>
      <w:shd w:val="clear" w:color="auto" w:fill="FFFFFF"/>
      <w:spacing w:after="600"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D22D5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2D22D5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Admin/Downloads/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Admin/Downloads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2020-11-24T13:12:00Z</cp:lastPrinted>
  <dcterms:created xsi:type="dcterms:W3CDTF">2020-11-24T13:14:00Z</dcterms:created>
  <dcterms:modified xsi:type="dcterms:W3CDTF">2020-11-24T13:14:00Z</dcterms:modified>
</cp:coreProperties>
</file>